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8B1" w:rsidRDefault="00C22E32" w:rsidP="00AB78B1">
      <w:pPr>
        <w:pStyle w:val="style1"/>
        <w:spacing w:before="0" w:beforeAutospacing="0" w:after="0" w:afterAutospacing="0"/>
        <w:ind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ПРОТОКОЛ </w:t>
      </w:r>
    </w:p>
    <w:p w:rsidR="00C22E32" w:rsidRDefault="00C22E32" w:rsidP="00AB78B1">
      <w:pPr>
        <w:pStyle w:val="style1"/>
        <w:spacing w:before="0" w:beforeAutospacing="0" w:after="0" w:afterAutospacing="0"/>
        <w:ind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УСТАНОВЧИХ ЗБОРІВ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ФОРМУВАННЯ НОВОГО СКЛАДУ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ГРОМАДСЬКОЇ РАДИ </w:t>
      </w:r>
      <w:r>
        <w:rPr>
          <w:sz w:val="28"/>
          <w:szCs w:val="28"/>
          <w:lang w:val="uk-UA"/>
        </w:rPr>
        <w:t xml:space="preserve">ПРИ ВИКОНАВЧОМУ КОМІТЕТІ </w:t>
      </w:r>
    </w:p>
    <w:p w:rsidR="00AB78B1" w:rsidRDefault="00C22E32" w:rsidP="00AB78B1">
      <w:pPr>
        <w:pStyle w:val="style1"/>
        <w:spacing w:before="0" w:beforeAutospacing="0" w:after="0" w:afterAutospacing="0"/>
        <w:ind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ПЕРЕЯСЛАВ-ХМЕЛЬНИЦЬКОЇ МІСЬКОЇ РАДИ </w:t>
      </w:r>
    </w:p>
    <w:p w:rsidR="00AB78B1" w:rsidRDefault="00AB78B1" w:rsidP="00AB78B1">
      <w:pPr>
        <w:pStyle w:val="style1"/>
        <w:spacing w:before="0" w:beforeAutospacing="0" w:after="0" w:afterAutospacing="0"/>
        <w:ind w:firstLine="0"/>
        <w:jc w:val="center"/>
        <w:rPr>
          <w:sz w:val="28"/>
          <w:szCs w:val="28"/>
          <w:lang w:val="uk-UA"/>
        </w:rPr>
      </w:pPr>
    </w:p>
    <w:p w:rsidR="00AB78B1" w:rsidRDefault="00AB78B1" w:rsidP="00AB78B1">
      <w:pPr>
        <w:pStyle w:val="a3"/>
        <w:spacing w:before="0" w:beforeAutospacing="0" w:after="0" w:afterAutospacing="0"/>
        <w:ind w:firstLine="0"/>
        <w:rPr>
          <w:rStyle w:val="a6"/>
          <w:b w:val="0"/>
          <w:bCs w:val="0"/>
        </w:rPr>
      </w:pPr>
      <w:r>
        <w:rPr>
          <w:rStyle w:val="a6"/>
          <w:b w:val="0"/>
          <w:bCs w:val="0"/>
          <w:sz w:val="28"/>
          <w:szCs w:val="28"/>
          <w:lang w:val="uk-UA"/>
        </w:rPr>
        <w:t>м. Переяслав-Хмельницький                                                   28 квітня 2015 року</w:t>
      </w:r>
    </w:p>
    <w:p w:rsidR="00AB78B1" w:rsidRDefault="00AB78B1" w:rsidP="00AB78B1">
      <w:pPr>
        <w:pStyle w:val="a3"/>
        <w:spacing w:before="0" w:beforeAutospacing="0" w:after="0" w:afterAutospacing="0"/>
        <w:ind w:firstLine="0"/>
        <w:rPr>
          <w:rStyle w:val="a6"/>
          <w:b w:val="0"/>
          <w:bCs w:val="0"/>
          <w:sz w:val="28"/>
          <w:szCs w:val="28"/>
          <w:lang w:val="uk-UA"/>
        </w:rPr>
      </w:pPr>
      <w:r>
        <w:rPr>
          <w:rStyle w:val="a6"/>
          <w:b w:val="0"/>
          <w:bCs w:val="0"/>
          <w:sz w:val="28"/>
          <w:szCs w:val="28"/>
          <w:lang w:val="uk-UA"/>
        </w:rPr>
        <w:t xml:space="preserve">                                                                                                             14 год. 00 хв. </w:t>
      </w:r>
    </w:p>
    <w:p w:rsidR="00AB78B1" w:rsidRPr="00AB78B1" w:rsidRDefault="00AB78B1" w:rsidP="00AB78B1">
      <w:pPr>
        <w:pStyle w:val="a3"/>
        <w:ind w:firstLine="0"/>
        <w:rPr>
          <w:lang w:val="uk-UA"/>
        </w:rPr>
      </w:pPr>
      <w:r>
        <w:rPr>
          <w:rStyle w:val="a6"/>
          <w:b w:val="0"/>
          <w:bCs w:val="0"/>
          <w:sz w:val="28"/>
          <w:szCs w:val="28"/>
          <w:lang w:val="uk-UA"/>
        </w:rPr>
        <w:t xml:space="preserve">                                                       </w:t>
      </w:r>
      <w:r>
        <w:rPr>
          <w:rStyle w:val="a6"/>
          <w:sz w:val="28"/>
          <w:szCs w:val="28"/>
          <w:lang w:val="uk-UA"/>
        </w:rPr>
        <w:t>Присутні:</w:t>
      </w:r>
    </w:p>
    <w:p w:rsidR="00AB78B1" w:rsidRDefault="00AB78B1" w:rsidP="00AB78B1">
      <w:pPr>
        <w:pStyle w:val="a3"/>
        <w:spacing w:before="120" w:beforeAutospacing="0" w:after="120" w:afterAutospacing="0"/>
        <w:ind w:firstLine="601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Аніщенко</w:t>
      </w:r>
      <w:proofErr w:type="spellEnd"/>
      <w:r>
        <w:rPr>
          <w:bCs/>
          <w:sz w:val="28"/>
          <w:szCs w:val="28"/>
          <w:lang w:val="uk-UA"/>
        </w:rPr>
        <w:t xml:space="preserve"> Вікторія Володимирівна, </w:t>
      </w:r>
      <w:proofErr w:type="spellStart"/>
      <w:r>
        <w:rPr>
          <w:bCs/>
          <w:sz w:val="28"/>
          <w:szCs w:val="28"/>
          <w:lang w:val="uk-UA"/>
        </w:rPr>
        <w:t>Аніщенко</w:t>
      </w:r>
      <w:proofErr w:type="spellEnd"/>
      <w:r>
        <w:rPr>
          <w:bCs/>
          <w:sz w:val="28"/>
          <w:szCs w:val="28"/>
          <w:lang w:val="uk-UA"/>
        </w:rPr>
        <w:t xml:space="preserve"> Володимир Михайлович, Барабаш Марія Олександрівна, Барановський Артем Андрійович, </w:t>
      </w:r>
      <w:proofErr w:type="spellStart"/>
      <w:r>
        <w:rPr>
          <w:bCs/>
          <w:sz w:val="28"/>
          <w:szCs w:val="28"/>
          <w:lang w:val="uk-UA"/>
        </w:rPr>
        <w:t>Басараб</w:t>
      </w:r>
      <w:proofErr w:type="spellEnd"/>
      <w:r>
        <w:rPr>
          <w:bCs/>
          <w:sz w:val="28"/>
          <w:szCs w:val="28"/>
          <w:lang w:val="uk-UA"/>
        </w:rPr>
        <w:t xml:space="preserve"> Лілія Вікторівна, Бикова Ольга Миколаївна, Глазунов Юрій Іванович, Голуб Олександр Миколайович, Гончар Віта Вікторівна, </w:t>
      </w:r>
      <w:proofErr w:type="spellStart"/>
      <w:r>
        <w:rPr>
          <w:bCs/>
          <w:sz w:val="28"/>
          <w:szCs w:val="28"/>
          <w:lang w:val="uk-UA"/>
        </w:rPr>
        <w:t>Костогризов</w:t>
      </w:r>
      <w:proofErr w:type="spellEnd"/>
      <w:r>
        <w:rPr>
          <w:bCs/>
          <w:sz w:val="28"/>
          <w:szCs w:val="28"/>
          <w:lang w:val="uk-UA"/>
        </w:rPr>
        <w:t xml:space="preserve"> Дмитро Анатолійович, Кусай Вікторія Сергіївна, Пасічник Дмитро Якович, </w:t>
      </w:r>
      <w:proofErr w:type="spellStart"/>
      <w:r>
        <w:rPr>
          <w:bCs/>
          <w:sz w:val="28"/>
          <w:szCs w:val="28"/>
          <w:lang w:val="uk-UA"/>
        </w:rPr>
        <w:t>Петрашенко</w:t>
      </w:r>
      <w:proofErr w:type="spellEnd"/>
      <w:r>
        <w:rPr>
          <w:bCs/>
          <w:sz w:val="28"/>
          <w:szCs w:val="28"/>
          <w:lang w:val="uk-UA"/>
        </w:rPr>
        <w:t xml:space="preserve"> Наталія Олександрівна, Прудка Лариса Олександрівна,  </w:t>
      </w:r>
      <w:proofErr w:type="spellStart"/>
      <w:r>
        <w:rPr>
          <w:bCs/>
          <w:sz w:val="28"/>
          <w:szCs w:val="28"/>
          <w:lang w:val="uk-UA"/>
        </w:rPr>
        <w:t>Ревега</w:t>
      </w:r>
      <w:proofErr w:type="spellEnd"/>
      <w:r>
        <w:rPr>
          <w:bCs/>
          <w:sz w:val="28"/>
          <w:szCs w:val="28"/>
          <w:lang w:val="uk-UA"/>
        </w:rPr>
        <w:t xml:space="preserve"> Віктор Васильович, Рибак Сергій  Олександрович, </w:t>
      </w:r>
      <w:proofErr w:type="spellStart"/>
      <w:r>
        <w:rPr>
          <w:bCs/>
          <w:sz w:val="28"/>
          <w:szCs w:val="28"/>
          <w:lang w:val="uk-UA"/>
        </w:rPr>
        <w:t>Русских</w:t>
      </w:r>
      <w:proofErr w:type="spellEnd"/>
      <w:r>
        <w:rPr>
          <w:bCs/>
          <w:sz w:val="28"/>
          <w:szCs w:val="28"/>
          <w:lang w:val="uk-UA"/>
        </w:rPr>
        <w:t xml:space="preserve"> Віталій Сергійович, Хрумало Сергій Анатолійович, </w:t>
      </w:r>
      <w:proofErr w:type="spellStart"/>
      <w:r>
        <w:rPr>
          <w:bCs/>
          <w:sz w:val="28"/>
          <w:szCs w:val="28"/>
          <w:lang w:val="uk-UA"/>
        </w:rPr>
        <w:t>Черненька</w:t>
      </w:r>
      <w:proofErr w:type="spellEnd"/>
      <w:r>
        <w:rPr>
          <w:bCs/>
          <w:sz w:val="28"/>
          <w:szCs w:val="28"/>
          <w:lang w:val="uk-UA"/>
        </w:rPr>
        <w:t xml:space="preserve"> Ірина Олександрівна</w:t>
      </w:r>
    </w:p>
    <w:p w:rsidR="00AB78B1" w:rsidRDefault="00AB78B1" w:rsidP="00AB78B1">
      <w:pPr>
        <w:pStyle w:val="a3"/>
        <w:spacing w:before="120" w:beforeAutospacing="0" w:after="120" w:afterAutospacing="0"/>
        <w:ind w:firstLine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Запрошені:</w:t>
      </w:r>
    </w:p>
    <w:p w:rsidR="00AB78B1" w:rsidRDefault="00AB78B1" w:rsidP="00AB78B1">
      <w:pPr>
        <w:pStyle w:val="a3"/>
        <w:spacing w:before="120" w:beforeAutospacing="0" w:after="120" w:afterAutospacing="0"/>
        <w:ind w:firstLine="601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Костін</w:t>
      </w:r>
      <w:proofErr w:type="spellEnd"/>
      <w:r>
        <w:rPr>
          <w:bCs/>
          <w:sz w:val="28"/>
          <w:szCs w:val="28"/>
          <w:lang w:val="uk-UA"/>
        </w:rPr>
        <w:t xml:space="preserve"> Тарас Вікторович – міський голова;</w:t>
      </w:r>
    </w:p>
    <w:p w:rsidR="00AB78B1" w:rsidRDefault="00AB78B1" w:rsidP="00AB78B1">
      <w:pPr>
        <w:pStyle w:val="a3"/>
        <w:spacing w:before="120" w:beforeAutospacing="0" w:after="120" w:afterAutospacing="0"/>
        <w:ind w:firstLine="601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Погребна Майя Миколаївна – спеціаліст організаційного відділу;</w:t>
      </w:r>
    </w:p>
    <w:p w:rsidR="00AB78B1" w:rsidRDefault="00AB78B1" w:rsidP="00AB78B1">
      <w:pPr>
        <w:pStyle w:val="a3"/>
        <w:spacing w:before="120" w:beforeAutospacing="0" w:after="120" w:afterAutospacing="0"/>
        <w:ind w:firstLine="601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Нестеренко Євген Анатолійович – головний спеціаліст юридичного відділу;</w:t>
      </w:r>
    </w:p>
    <w:p w:rsidR="00AB78B1" w:rsidRPr="00AB78B1" w:rsidRDefault="00AB78B1" w:rsidP="00AB78B1">
      <w:pPr>
        <w:pStyle w:val="a3"/>
        <w:spacing w:before="120" w:beforeAutospacing="0" w:after="120" w:afterAutospacing="0"/>
        <w:ind w:firstLine="601"/>
        <w:rPr>
          <w:b/>
          <w:bCs/>
          <w:sz w:val="28"/>
          <w:szCs w:val="28"/>
          <w:lang w:val="uk-UA"/>
        </w:rPr>
      </w:pPr>
      <w:r w:rsidRPr="00AB78B1">
        <w:rPr>
          <w:b/>
          <w:bCs/>
          <w:sz w:val="28"/>
          <w:szCs w:val="28"/>
          <w:lang w:val="uk-UA"/>
        </w:rPr>
        <w:t>Представники ЗМІ:</w:t>
      </w:r>
    </w:p>
    <w:p w:rsidR="00AB78B1" w:rsidRDefault="00AB78B1" w:rsidP="00AB78B1">
      <w:pPr>
        <w:pStyle w:val="a3"/>
        <w:spacing w:before="120" w:beforeAutospacing="0" w:after="120" w:afterAutospacing="0"/>
        <w:ind w:firstLine="601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Матвієнко Олександр Володимирович – «Діловий Переяслав»;</w:t>
      </w:r>
    </w:p>
    <w:p w:rsidR="00AB78B1" w:rsidRDefault="00AB78B1" w:rsidP="00AB78B1">
      <w:pPr>
        <w:pStyle w:val="a3"/>
        <w:spacing w:before="120" w:beforeAutospacing="0" w:after="120" w:afterAutospacing="0"/>
        <w:ind w:firstLine="601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Петренко Микола Миколайович – «Переяславська Рада».</w:t>
      </w:r>
    </w:p>
    <w:p w:rsidR="00AB78B1" w:rsidRDefault="00AB78B1" w:rsidP="00AB78B1">
      <w:pPr>
        <w:pStyle w:val="a3"/>
        <w:spacing w:before="120" w:beforeAutospacing="0" w:after="120" w:afterAutospacing="0"/>
        <w:ind w:firstLine="601"/>
        <w:rPr>
          <w:bCs/>
          <w:sz w:val="28"/>
          <w:szCs w:val="28"/>
          <w:lang w:val="uk-UA"/>
        </w:rPr>
      </w:pPr>
    </w:p>
    <w:p w:rsidR="00AB78B1" w:rsidRDefault="00AB78B1" w:rsidP="00AB78B1">
      <w:pPr>
        <w:pStyle w:val="a3"/>
        <w:spacing w:before="120" w:beforeAutospacing="0" w:after="120" w:afterAutospacing="0"/>
        <w:ind w:firstLine="60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  <w:proofErr w:type="spellStart"/>
      <w:r>
        <w:rPr>
          <w:b/>
          <w:bCs/>
          <w:sz w:val="28"/>
          <w:szCs w:val="28"/>
        </w:rPr>
        <w:t>денний</w:t>
      </w:r>
      <w:proofErr w:type="spellEnd"/>
      <w:r>
        <w:rPr>
          <w:b/>
          <w:bCs/>
          <w:sz w:val="28"/>
          <w:szCs w:val="28"/>
        </w:rPr>
        <w:t>:</w:t>
      </w:r>
    </w:p>
    <w:p w:rsidR="00AB78B1" w:rsidRDefault="00AB78B1" w:rsidP="00AB78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Реєстрація присутніх</w:t>
      </w:r>
    </w:p>
    <w:p w:rsidR="00AB78B1" w:rsidRDefault="00AB78B1" w:rsidP="00AB78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Обрання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секретаря та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лічильної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Установчих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зборі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B78B1" w:rsidRDefault="00AB78B1" w:rsidP="00AB78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Заслуховування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попередньої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201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виступ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 </w:t>
      </w:r>
    </w:p>
    <w:p w:rsidR="00AB78B1" w:rsidRDefault="00AB78B1" w:rsidP="00AB78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Заслуховування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ініціативної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нового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2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р.</w:t>
      </w:r>
    </w:p>
    <w:p w:rsidR="00AB78B1" w:rsidRDefault="00AB78B1" w:rsidP="00AB78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кількісного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новоствореної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Рейтингове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відкрите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78B1" w:rsidRDefault="00AB78B1" w:rsidP="00AB78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кількісного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новоствореної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B78B1" w:rsidRDefault="00AB78B1" w:rsidP="00AB78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новоствореної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Рейтингове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відкрите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78B1" w:rsidRDefault="00AB78B1" w:rsidP="00AB78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новоствореної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Рейтингове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відкрите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78B1" w:rsidRDefault="00AB78B1" w:rsidP="00AB78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AB78B1" w:rsidRDefault="00AB78B1" w:rsidP="00AB78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Різне </w:t>
      </w:r>
    </w:p>
    <w:p w:rsidR="00AB78B1" w:rsidRDefault="00AB78B1" w:rsidP="00AB78B1">
      <w:pPr>
        <w:pStyle w:val="a3"/>
        <w:spacing w:before="0" w:beforeAutospacing="0" w:after="0" w:afterAutospacing="0"/>
        <w:ind w:firstLine="0"/>
        <w:rPr>
          <w:sz w:val="28"/>
          <w:szCs w:val="28"/>
          <w:lang w:val="uk-UA"/>
        </w:rPr>
      </w:pPr>
    </w:p>
    <w:p w:rsidR="00AB78B1" w:rsidRDefault="00AB78B1" w:rsidP="00AB78B1">
      <w:pPr>
        <w:pStyle w:val="a3"/>
        <w:spacing w:before="0" w:beforeAutospacing="0" w:after="0" w:afterAutospacing="0"/>
        <w:ind w:firstLine="60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proofErr w:type="spellStart"/>
      <w:r>
        <w:rPr>
          <w:b/>
          <w:bCs/>
          <w:sz w:val="28"/>
          <w:szCs w:val="28"/>
        </w:rPr>
        <w:t>першому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питанн</w:t>
      </w:r>
      <w:proofErr w:type="spellEnd"/>
      <w:r>
        <w:rPr>
          <w:b/>
          <w:bCs/>
          <w:sz w:val="28"/>
          <w:szCs w:val="28"/>
          <w:lang w:val="uk-UA"/>
        </w:rPr>
        <w:t>ю</w:t>
      </w:r>
      <w:r>
        <w:rPr>
          <w:b/>
          <w:bCs/>
          <w:sz w:val="28"/>
          <w:szCs w:val="28"/>
        </w:rPr>
        <w:t xml:space="preserve"> порядку денного:</w:t>
      </w:r>
    </w:p>
    <w:p w:rsidR="00AB78B1" w:rsidRDefault="00AB78B1" w:rsidP="00AB78B1">
      <w:pPr>
        <w:pStyle w:val="a3"/>
        <w:spacing w:before="120" w:beforeAutospacing="0" w:after="120" w:afterAutospacing="0"/>
        <w:ind w:firstLine="601"/>
        <w:rPr>
          <w:sz w:val="28"/>
          <w:szCs w:val="28"/>
          <w:lang w:val="uk-UA"/>
        </w:rPr>
      </w:pPr>
      <w:r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>.</w:t>
      </w:r>
    </w:p>
    <w:p w:rsidR="00AB78B1" w:rsidRDefault="00AB78B1" w:rsidP="00AB78B1">
      <w:pPr>
        <w:pStyle w:val="a3"/>
        <w:spacing w:before="120" w:beforeAutospacing="0" w:after="120" w:afterAutospacing="0"/>
        <w:ind w:firstLine="601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Слухали: Гончар В.В. голову ініціативної групи</w:t>
      </w:r>
      <w:r>
        <w:rPr>
          <w:sz w:val="28"/>
          <w:szCs w:val="28"/>
          <w:lang w:val="uk-UA"/>
        </w:rPr>
        <w:t xml:space="preserve"> з підготовки установчих зборів</w:t>
      </w:r>
      <w:r>
        <w:rPr>
          <w:b/>
          <w:bCs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яка зазначила, що зареєстровано 17 ІГС. З реєстрації слідує, що на установчих зборах присутні 17 осіб з 19 осіб, з них 17 осіб мають право голосу, п’ять запрошених осіб не мають права голосу, а саме: </w:t>
      </w:r>
      <w:proofErr w:type="spellStart"/>
      <w:r>
        <w:rPr>
          <w:bCs/>
          <w:sz w:val="28"/>
          <w:szCs w:val="28"/>
          <w:lang w:val="uk-UA"/>
        </w:rPr>
        <w:t>Костін</w:t>
      </w:r>
      <w:proofErr w:type="spellEnd"/>
      <w:r>
        <w:rPr>
          <w:bCs/>
          <w:sz w:val="28"/>
          <w:szCs w:val="28"/>
          <w:lang w:val="uk-UA"/>
        </w:rPr>
        <w:t xml:space="preserve"> Тарас Вікторович, Погребна Майя Миколаївна, Нестеренко Євген Анатолійович</w:t>
      </w:r>
      <w:r w:rsidR="006D0E5B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Матвієнко Олександр Володимирович</w:t>
      </w:r>
      <w:r w:rsidR="006D0E5B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Петренко Микола Миколайович</w:t>
      </w:r>
      <w:r>
        <w:rPr>
          <w:sz w:val="28"/>
          <w:szCs w:val="28"/>
          <w:lang w:val="uk-UA"/>
        </w:rPr>
        <w:t xml:space="preserve"> (список про реєстрацію додається).</w:t>
      </w:r>
      <w:r w:rsidR="006D0E5B">
        <w:rPr>
          <w:sz w:val="28"/>
          <w:szCs w:val="28"/>
          <w:lang w:val="uk-UA"/>
        </w:rPr>
        <w:t xml:space="preserve"> Двоє осіб запізнюються. </w:t>
      </w:r>
    </w:p>
    <w:p w:rsidR="006D0E5B" w:rsidRDefault="006D0E5B" w:rsidP="00AB78B1">
      <w:pPr>
        <w:pStyle w:val="a3"/>
        <w:spacing w:before="120" w:beforeAutospacing="0" w:after="120" w:afterAutospacing="0"/>
        <w:ind w:firstLine="6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легітимне.</w:t>
      </w:r>
    </w:p>
    <w:p w:rsidR="00AB78B1" w:rsidRDefault="00AB78B1" w:rsidP="00AB78B1">
      <w:pPr>
        <w:spacing w:before="120" w:after="120"/>
        <w:ind w:firstLine="601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друго</w:t>
      </w:r>
      <w:r>
        <w:rPr>
          <w:rFonts w:ascii="Times New Roman" w:hAnsi="Times New Roman"/>
          <w:b/>
          <w:bCs/>
          <w:sz w:val="28"/>
          <w:szCs w:val="28"/>
        </w:rPr>
        <w:t>му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>ю</w:t>
      </w:r>
      <w:r>
        <w:rPr>
          <w:rFonts w:ascii="Times New Roman" w:hAnsi="Times New Roman"/>
          <w:b/>
          <w:bCs/>
          <w:sz w:val="28"/>
          <w:szCs w:val="28"/>
        </w:rPr>
        <w:t xml:space="preserve"> порядку денного:</w:t>
      </w:r>
      <w:proofErr w:type="gramEnd"/>
    </w:p>
    <w:p w:rsidR="00AB78B1" w:rsidRDefault="00AB78B1" w:rsidP="00AB78B1">
      <w:pPr>
        <w:ind w:firstLine="60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Слухали: </w:t>
      </w:r>
      <w:proofErr w:type="spellStart"/>
      <w:r w:rsidR="006D0E5B">
        <w:rPr>
          <w:rFonts w:ascii="Times New Roman" w:hAnsi="Times New Roman"/>
          <w:b/>
          <w:bCs/>
          <w:sz w:val="28"/>
          <w:szCs w:val="28"/>
          <w:lang w:val="uk-UA"/>
        </w:rPr>
        <w:t>Петрашенко</w:t>
      </w:r>
      <w:proofErr w:type="spellEnd"/>
      <w:r w:rsidR="006D0E5B">
        <w:rPr>
          <w:rFonts w:ascii="Times New Roman" w:hAnsi="Times New Roman"/>
          <w:b/>
          <w:bCs/>
          <w:sz w:val="28"/>
          <w:szCs w:val="28"/>
          <w:lang w:val="uk-UA"/>
        </w:rPr>
        <w:t xml:space="preserve"> Н.О.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="006D0E5B">
        <w:rPr>
          <w:rFonts w:ascii="Times New Roman" w:hAnsi="Times New Roman"/>
          <w:bCs/>
          <w:sz w:val="28"/>
          <w:szCs w:val="28"/>
          <w:lang w:val="uk-UA"/>
        </w:rPr>
        <w:t>яка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запропонува</w:t>
      </w:r>
      <w:r w:rsidR="006D0E5B">
        <w:rPr>
          <w:rFonts w:ascii="Times New Roman" w:hAnsi="Times New Roman"/>
          <w:bCs/>
          <w:sz w:val="28"/>
          <w:szCs w:val="28"/>
          <w:lang w:val="uk-UA"/>
        </w:rPr>
        <w:t>ла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обрати головою Установчих зборів Гончар В.В. зазначивши професійні навички даної кандидатури.</w:t>
      </w:r>
    </w:p>
    <w:p w:rsidR="00AB78B1" w:rsidRDefault="00AB78B1" w:rsidP="00AB78B1">
      <w:pPr>
        <w:ind w:firstLine="60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AB78B1" w:rsidRDefault="006D0E5B" w:rsidP="00AB78B1">
      <w:pPr>
        <w:ind w:firstLine="60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«За» - </w:t>
      </w:r>
      <w:r w:rsidR="00AB78B1">
        <w:rPr>
          <w:rFonts w:ascii="Times New Roman" w:hAnsi="Times New Roman"/>
          <w:bCs/>
          <w:sz w:val="28"/>
          <w:szCs w:val="28"/>
          <w:lang w:val="uk-UA"/>
        </w:rPr>
        <w:t>1</w:t>
      </w:r>
      <w:r>
        <w:rPr>
          <w:rFonts w:ascii="Times New Roman" w:hAnsi="Times New Roman"/>
          <w:bCs/>
          <w:sz w:val="28"/>
          <w:szCs w:val="28"/>
          <w:lang w:val="uk-UA"/>
        </w:rPr>
        <w:t>7</w:t>
      </w:r>
      <w:r w:rsidR="00AB78B1">
        <w:rPr>
          <w:rFonts w:ascii="Times New Roman" w:hAnsi="Times New Roman"/>
          <w:bCs/>
          <w:sz w:val="28"/>
          <w:szCs w:val="28"/>
          <w:lang w:val="uk-UA"/>
        </w:rPr>
        <w:t>, «проти</w:t>
      </w:r>
      <w:r>
        <w:rPr>
          <w:rFonts w:ascii="Times New Roman" w:hAnsi="Times New Roman"/>
          <w:bCs/>
          <w:sz w:val="28"/>
          <w:szCs w:val="28"/>
          <w:lang w:val="uk-UA"/>
        </w:rPr>
        <w:t>» - 0</w:t>
      </w:r>
      <w:r w:rsidR="00AB78B1">
        <w:rPr>
          <w:rFonts w:ascii="Times New Roman" w:hAnsi="Times New Roman"/>
          <w:bCs/>
          <w:sz w:val="28"/>
          <w:szCs w:val="28"/>
          <w:lang w:val="uk-UA"/>
        </w:rPr>
        <w:t xml:space="preserve">, «утримались» - </w:t>
      </w:r>
      <w:r>
        <w:rPr>
          <w:rFonts w:ascii="Times New Roman" w:hAnsi="Times New Roman"/>
          <w:bCs/>
          <w:sz w:val="28"/>
          <w:szCs w:val="28"/>
          <w:lang w:val="uk-UA"/>
        </w:rPr>
        <w:t>0</w:t>
      </w:r>
      <w:r w:rsidR="00AB78B1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AB78B1" w:rsidRDefault="00AB78B1" w:rsidP="00AB78B1">
      <w:pPr>
        <w:pStyle w:val="style1"/>
        <w:spacing w:before="0" w:beforeAutospacing="0" w:after="0" w:afterAutospacing="0"/>
        <w:ind w:firstLine="601"/>
        <w:rPr>
          <w:sz w:val="28"/>
          <w:szCs w:val="28"/>
        </w:rPr>
      </w:pPr>
      <w:proofErr w:type="spellStart"/>
      <w:r>
        <w:rPr>
          <w:sz w:val="28"/>
          <w:szCs w:val="28"/>
        </w:rPr>
        <w:t>Вирішили</w:t>
      </w:r>
      <w:proofErr w:type="spellEnd"/>
      <w:r>
        <w:rPr>
          <w:sz w:val="28"/>
          <w:szCs w:val="28"/>
        </w:rPr>
        <w:t>:</w:t>
      </w:r>
      <w:r>
        <w:rPr>
          <w:b w:val="0"/>
          <w:bCs w:val="0"/>
          <w:sz w:val="28"/>
          <w:szCs w:val="28"/>
        </w:rPr>
        <w:t xml:space="preserve"> </w:t>
      </w:r>
    </w:p>
    <w:p w:rsidR="00AB78B1" w:rsidRDefault="00AB78B1" w:rsidP="00AB78B1">
      <w:pPr>
        <w:pStyle w:val="style1"/>
        <w:spacing w:before="0" w:beforeAutospacing="0" w:after="0" w:afterAutospacing="0"/>
        <w:ind w:left="961" w:hanging="360"/>
        <w:rPr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О</w:t>
      </w:r>
      <w:proofErr w:type="spellStart"/>
      <w:r>
        <w:rPr>
          <w:b w:val="0"/>
          <w:bCs w:val="0"/>
          <w:sz w:val="28"/>
          <w:szCs w:val="28"/>
        </w:rPr>
        <w:t>брати</w:t>
      </w:r>
      <w:proofErr w:type="spellEnd"/>
      <w:r>
        <w:rPr>
          <w:b w:val="0"/>
          <w:bCs w:val="0"/>
          <w:sz w:val="28"/>
          <w:szCs w:val="28"/>
        </w:rPr>
        <w:t xml:space="preserve"> головою </w:t>
      </w:r>
      <w:proofErr w:type="spellStart"/>
      <w:r>
        <w:rPr>
          <w:b w:val="0"/>
          <w:bCs w:val="0"/>
          <w:sz w:val="28"/>
          <w:szCs w:val="28"/>
        </w:rPr>
        <w:t>Установчих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зборів</w:t>
      </w:r>
      <w:proofErr w:type="spellEnd"/>
      <w:r w:rsidR="006D0E5B">
        <w:rPr>
          <w:b w:val="0"/>
          <w:bCs w:val="0"/>
          <w:sz w:val="28"/>
          <w:szCs w:val="28"/>
          <w:lang w:val="uk-UA"/>
        </w:rPr>
        <w:t xml:space="preserve"> 28</w:t>
      </w:r>
      <w:r>
        <w:rPr>
          <w:b w:val="0"/>
          <w:bCs w:val="0"/>
          <w:sz w:val="28"/>
          <w:szCs w:val="28"/>
          <w:lang w:val="uk-UA"/>
        </w:rPr>
        <w:t xml:space="preserve"> квітня 201</w:t>
      </w:r>
      <w:r w:rsidR="006D0E5B">
        <w:rPr>
          <w:b w:val="0"/>
          <w:bCs w:val="0"/>
          <w:sz w:val="28"/>
          <w:szCs w:val="28"/>
          <w:lang w:val="uk-UA"/>
        </w:rPr>
        <w:t xml:space="preserve">5 </w:t>
      </w:r>
      <w:r>
        <w:rPr>
          <w:b w:val="0"/>
          <w:bCs w:val="0"/>
          <w:sz w:val="28"/>
          <w:szCs w:val="28"/>
          <w:lang w:val="uk-UA"/>
        </w:rPr>
        <w:t xml:space="preserve">р. 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lang w:val="uk-UA"/>
        </w:rPr>
        <w:t>Гончар В.В.</w:t>
      </w:r>
    </w:p>
    <w:p w:rsidR="00AB78B1" w:rsidRPr="006D0E5B" w:rsidRDefault="00AB78B1" w:rsidP="00AB78B1">
      <w:pPr>
        <w:pStyle w:val="style1"/>
        <w:spacing w:before="0" w:beforeAutospacing="0" w:after="0" w:afterAutospacing="0"/>
        <w:ind w:left="601" w:firstLine="0"/>
        <w:rPr>
          <w:lang w:val="uk-UA"/>
        </w:rPr>
      </w:pPr>
    </w:p>
    <w:p w:rsidR="00AB78B1" w:rsidRDefault="00AB78B1" w:rsidP="00AB78B1">
      <w:pPr>
        <w:pStyle w:val="style1"/>
        <w:spacing w:before="0" w:beforeAutospacing="0" w:after="0" w:afterAutospacing="0"/>
        <w:ind w:left="601" w:firstLine="0"/>
        <w:rPr>
          <w:b w:val="0"/>
          <w:bCs w:val="0"/>
          <w:sz w:val="28"/>
          <w:szCs w:val="28"/>
          <w:lang w:val="uk-UA"/>
        </w:rPr>
      </w:pPr>
      <w:r>
        <w:rPr>
          <w:bCs w:val="0"/>
          <w:sz w:val="28"/>
          <w:szCs w:val="28"/>
          <w:lang w:val="uk-UA"/>
        </w:rPr>
        <w:t>Слухали: Гончар В.В.,</w:t>
      </w:r>
      <w:r>
        <w:rPr>
          <w:b w:val="0"/>
          <w:bCs w:val="0"/>
          <w:sz w:val="28"/>
          <w:szCs w:val="28"/>
          <w:lang w:val="uk-UA"/>
        </w:rPr>
        <w:t xml:space="preserve"> яка запропонувала обрати секретарем Установчих зборів </w:t>
      </w:r>
      <w:proofErr w:type="spellStart"/>
      <w:r>
        <w:rPr>
          <w:b w:val="0"/>
          <w:bCs w:val="0"/>
          <w:sz w:val="28"/>
          <w:szCs w:val="28"/>
          <w:lang w:val="uk-UA"/>
        </w:rPr>
        <w:t>П</w:t>
      </w:r>
      <w:r w:rsidR="006D0E5B">
        <w:rPr>
          <w:b w:val="0"/>
          <w:bCs w:val="0"/>
          <w:sz w:val="28"/>
          <w:szCs w:val="28"/>
          <w:lang w:val="uk-UA"/>
        </w:rPr>
        <w:t>е</w:t>
      </w:r>
      <w:r>
        <w:rPr>
          <w:b w:val="0"/>
          <w:bCs w:val="0"/>
          <w:sz w:val="28"/>
          <w:szCs w:val="28"/>
          <w:lang w:val="uk-UA"/>
        </w:rPr>
        <w:t>т</w:t>
      </w:r>
      <w:r w:rsidR="006D0E5B">
        <w:rPr>
          <w:b w:val="0"/>
          <w:bCs w:val="0"/>
          <w:sz w:val="28"/>
          <w:szCs w:val="28"/>
          <w:lang w:val="uk-UA"/>
        </w:rPr>
        <w:t>рашенко</w:t>
      </w:r>
      <w:proofErr w:type="spellEnd"/>
      <w:r>
        <w:rPr>
          <w:b w:val="0"/>
          <w:bCs w:val="0"/>
          <w:sz w:val="28"/>
          <w:szCs w:val="28"/>
          <w:lang w:val="uk-UA"/>
        </w:rPr>
        <w:t xml:space="preserve"> Н.</w:t>
      </w:r>
      <w:r w:rsidR="006D0E5B">
        <w:rPr>
          <w:b w:val="0"/>
          <w:bCs w:val="0"/>
          <w:sz w:val="28"/>
          <w:szCs w:val="28"/>
          <w:lang w:val="uk-UA"/>
        </w:rPr>
        <w:t>О</w:t>
      </w:r>
      <w:r>
        <w:rPr>
          <w:b w:val="0"/>
          <w:bCs w:val="0"/>
          <w:sz w:val="28"/>
          <w:szCs w:val="28"/>
          <w:lang w:val="uk-UA"/>
        </w:rPr>
        <w:t>. – члена ініціативної групи.</w:t>
      </w:r>
    </w:p>
    <w:p w:rsidR="00AB78B1" w:rsidRDefault="00AB78B1" w:rsidP="00AB78B1">
      <w:pPr>
        <w:ind w:firstLine="60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AB78B1" w:rsidRDefault="006D0E5B" w:rsidP="00AB78B1">
      <w:pPr>
        <w:ind w:firstLine="60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«За» - 17</w:t>
      </w:r>
      <w:r w:rsidR="00AB78B1">
        <w:rPr>
          <w:rFonts w:ascii="Times New Roman" w:hAnsi="Times New Roman"/>
          <w:bCs/>
          <w:sz w:val="28"/>
          <w:szCs w:val="28"/>
          <w:lang w:val="uk-UA"/>
        </w:rPr>
        <w:t xml:space="preserve">, «проти» -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0 </w:t>
      </w:r>
      <w:r w:rsidR="00AB78B1">
        <w:rPr>
          <w:rFonts w:ascii="Times New Roman" w:hAnsi="Times New Roman"/>
          <w:bCs/>
          <w:sz w:val="28"/>
          <w:szCs w:val="28"/>
          <w:lang w:val="uk-UA"/>
        </w:rPr>
        <w:t xml:space="preserve">, «утримались» - </w:t>
      </w:r>
      <w:r>
        <w:rPr>
          <w:rFonts w:ascii="Times New Roman" w:hAnsi="Times New Roman"/>
          <w:bCs/>
          <w:sz w:val="28"/>
          <w:szCs w:val="28"/>
          <w:lang w:val="uk-UA"/>
        </w:rPr>
        <w:t>0</w:t>
      </w:r>
      <w:r w:rsidR="00AB78B1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AB78B1" w:rsidRDefault="00AB78B1" w:rsidP="00AB78B1">
      <w:pPr>
        <w:pStyle w:val="style1"/>
        <w:spacing w:before="0" w:beforeAutospacing="0" w:after="0" w:afterAutospacing="0"/>
        <w:ind w:firstLine="6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</w:t>
      </w:r>
      <w:r>
        <w:rPr>
          <w:b w:val="0"/>
          <w:bCs w:val="0"/>
          <w:sz w:val="28"/>
          <w:szCs w:val="28"/>
          <w:lang w:val="uk-UA"/>
        </w:rPr>
        <w:t xml:space="preserve"> </w:t>
      </w:r>
    </w:p>
    <w:p w:rsidR="00AB78B1" w:rsidRDefault="00AB78B1" w:rsidP="00AB78B1">
      <w:pPr>
        <w:ind w:firstLine="60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Обрати секретарем Установчих зборів </w:t>
      </w:r>
      <w:proofErr w:type="spellStart"/>
      <w:r w:rsidR="006D0E5B">
        <w:rPr>
          <w:rFonts w:ascii="Times New Roman" w:hAnsi="Times New Roman"/>
          <w:bCs/>
          <w:sz w:val="28"/>
          <w:szCs w:val="28"/>
          <w:lang w:val="uk-UA"/>
        </w:rPr>
        <w:t>Петрашенко</w:t>
      </w:r>
      <w:proofErr w:type="spellEnd"/>
      <w:r w:rsidR="006D0E5B">
        <w:rPr>
          <w:rFonts w:ascii="Times New Roman" w:hAnsi="Times New Roman"/>
          <w:bCs/>
          <w:sz w:val="28"/>
          <w:szCs w:val="28"/>
          <w:lang w:val="uk-UA"/>
        </w:rPr>
        <w:t xml:space="preserve"> Н.О.</w:t>
      </w:r>
    </w:p>
    <w:p w:rsidR="00AB78B1" w:rsidRDefault="00AB78B1" w:rsidP="006D0E5B">
      <w:pPr>
        <w:spacing w:before="120" w:after="120"/>
        <w:ind w:firstLine="60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Гончар В.В.,</w:t>
      </w:r>
      <w:r>
        <w:rPr>
          <w:rFonts w:ascii="Times New Roman" w:hAnsi="Times New Roman"/>
          <w:sz w:val="28"/>
          <w:szCs w:val="28"/>
          <w:lang w:val="uk-UA"/>
        </w:rPr>
        <w:t xml:space="preserve"> запропонувала вибрати ліч</w:t>
      </w:r>
      <w:r w:rsidR="006D0E5B">
        <w:rPr>
          <w:rFonts w:ascii="Times New Roman" w:hAnsi="Times New Roman"/>
          <w:sz w:val="28"/>
          <w:szCs w:val="28"/>
          <w:lang w:val="uk-UA"/>
        </w:rPr>
        <w:t>ильну комісію та</w:t>
      </w:r>
      <w:r>
        <w:rPr>
          <w:rFonts w:ascii="Times New Roman" w:hAnsi="Times New Roman"/>
          <w:sz w:val="28"/>
          <w:szCs w:val="28"/>
          <w:lang w:val="uk-UA"/>
        </w:rPr>
        <w:t xml:space="preserve"> надати пропозиції щодо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3-х </w:t>
      </w:r>
      <w:r>
        <w:rPr>
          <w:rFonts w:ascii="Times New Roman" w:hAnsi="Times New Roman"/>
          <w:sz w:val="28"/>
          <w:szCs w:val="28"/>
        </w:rPr>
        <w:t>ос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D0E5B" w:rsidRDefault="006D0E5B" w:rsidP="006D0E5B">
      <w:pPr>
        <w:spacing w:before="120" w:after="120"/>
        <w:ind w:firstLine="60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Само висуванці: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Аніщенко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В.М., Барановський А.А.,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Аніщенко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AB78B1" w:rsidRDefault="00AB78B1" w:rsidP="00AB78B1">
      <w:pPr>
        <w:ind w:firstLine="601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Голосували: </w:t>
      </w:r>
    </w:p>
    <w:p w:rsidR="00AB78B1" w:rsidRDefault="006D0E5B" w:rsidP="00AB78B1">
      <w:pPr>
        <w:ind w:firstLine="60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«За» - 17</w:t>
      </w:r>
      <w:r w:rsidR="00AB78B1">
        <w:rPr>
          <w:rFonts w:ascii="Times New Roman" w:hAnsi="Times New Roman"/>
          <w:bCs/>
          <w:sz w:val="28"/>
          <w:szCs w:val="28"/>
          <w:lang w:val="uk-UA"/>
        </w:rPr>
        <w:t>, «проти» - 0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B78B1">
        <w:rPr>
          <w:rFonts w:ascii="Times New Roman" w:hAnsi="Times New Roman"/>
          <w:bCs/>
          <w:sz w:val="28"/>
          <w:szCs w:val="28"/>
          <w:lang w:val="uk-UA"/>
        </w:rPr>
        <w:t xml:space="preserve">, «утримались» - </w:t>
      </w:r>
      <w:r>
        <w:rPr>
          <w:rFonts w:ascii="Times New Roman" w:hAnsi="Times New Roman"/>
          <w:bCs/>
          <w:sz w:val="28"/>
          <w:szCs w:val="28"/>
          <w:lang w:val="uk-UA"/>
        </w:rPr>
        <w:t>0</w:t>
      </w:r>
      <w:r w:rsidR="00AB78B1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AB78B1" w:rsidRDefault="00AB78B1" w:rsidP="00AB78B1">
      <w:pPr>
        <w:ind w:firstLine="60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bCs/>
          <w:sz w:val="28"/>
          <w:szCs w:val="28"/>
          <w:lang w:val="uk-UA"/>
        </w:rPr>
        <w:t>обрати лічильну комісію в складі 3-х осіб</w:t>
      </w:r>
      <w:r w:rsidR="006D0E5B"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proofErr w:type="spellStart"/>
      <w:r w:rsidR="006D0E5B">
        <w:rPr>
          <w:rFonts w:ascii="Times New Roman" w:hAnsi="Times New Roman"/>
          <w:sz w:val="28"/>
          <w:szCs w:val="28"/>
          <w:lang w:val="uk-UA"/>
        </w:rPr>
        <w:t>Аніщенко</w:t>
      </w:r>
      <w:proofErr w:type="spellEnd"/>
      <w:r w:rsidR="006D0E5B">
        <w:rPr>
          <w:rFonts w:ascii="Times New Roman" w:hAnsi="Times New Roman"/>
          <w:sz w:val="28"/>
          <w:szCs w:val="28"/>
          <w:lang w:val="uk-UA"/>
        </w:rPr>
        <w:t xml:space="preserve"> В.М., Барановський А.А., </w:t>
      </w:r>
      <w:proofErr w:type="spellStart"/>
      <w:r w:rsidR="006D0E5B">
        <w:rPr>
          <w:rFonts w:ascii="Times New Roman" w:hAnsi="Times New Roman"/>
          <w:sz w:val="28"/>
          <w:szCs w:val="28"/>
          <w:lang w:val="uk-UA"/>
        </w:rPr>
        <w:t>Аніщенко</w:t>
      </w:r>
      <w:proofErr w:type="spellEnd"/>
      <w:r w:rsidR="006D0E5B">
        <w:rPr>
          <w:rFonts w:ascii="Times New Roman" w:hAnsi="Times New Roman"/>
          <w:sz w:val="28"/>
          <w:szCs w:val="28"/>
          <w:lang w:val="uk-UA"/>
        </w:rPr>
        <w:t xml:space="preserve"> В.В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AB78B1" w:rsidRDefault="00AB78B1" w:rsidP="00AB78B1">
      <w:pPr>
        <w:spacing w:before="120" w:after="120"/>
        <w:ind w:firstLine="60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Лічильна комісія зайняла свої місця за ст</w:t>
      </w:r>
      <w:r w:rsidR="006D0E5B">
        <w:rPr>
          <w:rFonts w:ascii="Times New Roman" w:hAnsi="Times New Roman"/>
          <w:bCs/>
          <w:sz w:val="28"/>
          <w:szCs w:val="28"/>
          <w:lang w:val="uk-UA"/>
        </w:rPr>
        <w:t xml:space="preserve">олом, відведеним для їх роботи та обрала голову лічильної комісії – </w:t>
      </w:r>
      <w:proofErr w:type="spellStart"/>
      <w:r w:rsidR="006D0E5B">
        <w:rPr>
          <w:rFonts w:ascii="Times New Roman" w:hAnsi="Times New Roman"/>
          <w:bCs/>
          <w:sz w:val="28"/>
          <w:szCs w:val="28"/>
          <w:lang w:val="uk-UA"/>
        </w:rPr>
        <w:t>Аніщенка</w:t>
      </w:r>
      <w:proofErr w:type="spellEnd"/>
      <w:r w:rsidR="006D0E5B">
        <w:rPr>
          <w:rFonts w:ascii="Times New Roman" w:hAnsi="Times New Roman"/>
          <w:bCs/>
          <w:sz w:val="28"/>
          <w:szCs w:val="28"/>
          <w:lang w:val="uk-UA"/>
        </w:rPr>
        <w:t xml:space="preserve"> В.М.</w:t>
      </w:r>
    </w:p>
    <w:p w:rsidR="00AB78B1" w:rsidRDefault="00AB78B1" w:rsidP="00AB78B1">
      <w:pPr>
        <w:pStyle w:val="a3"/>
        <w:spacing w:before="0" w:beforeAutospacing="0" w:after="0" w:afterAutospacing="0"/>
        <w:ind w:firstLine="601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По </w:t>
      </w:r>
      <w:proofErr w:type="spellStart"/>
      <w:r>
        <w:rPr>
          <w:b/>
          <w:bCs/>
          <w:sz w:val="28"/>
          <w:szCs w:val="28"/>
        </w:rPr>
        <w:t>третьому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питанню</w:t>
      </w:r>
      <w:proofErr w:type="spellEnd"/>
      <w:r>
        <w:rPr>
          <w:b/>
          <w:bCs/>
          <w:sz w:val="28"/>
          <w:szCs w:val="28"/>
        </w:rPr>
        <w:t xml:space="preserve"> порядку денного:</w:t>
      </w:r>
    </w:p>
    <w:p w:rsidR="00AB78B1" w:rsidRDefault="00AB78B1" w:rsidP="00AB78B1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Заслуховування інформації про роботу попередньої громадської ради – слухали виступ колишньої голови громадської ради – </w:t>
      </w:r>
      <w:r w:rsidR="006D0E5B">
        <w:rPr>
          <w:rFonts w:ascii="Times New Roman" w:hAnsi="Times New Roman"/>
          <w:sz w:val="28"/>
          <w:szCs w:val="28"/>
          <w:lang w:val="uk-UA"/>
        </w:rPr>
        <w:t xml:space="preserve">Рибак С.О. попросив </w:t>
      </w:r>
      <w:r>
        <w:rPr>
          <w:rFonts w:ascii="Times New Roman" w:hAnsi="Times New Roman"/>
          <w:sz w:val="28"/>
          <w:szCs w:val="28"/>
          <w:lang w:val="uk-UA"/>
        </w:rPr>
        <w:t>Гончар В.В. за</w:t>
      </w:r>
      <w:r w:rsidR="006D0E5B">
        <w:rPr>
          <w:rFonts w:ascii="Times New Roman" w:hAnsi="Times New Roman"/>
          <w:sz w:val="28"/>
          <w:szCs w:val="28"/>
          <w:lang w:val="uk-UA"/>
        </w:rPr>
        <w:t>читати звіт про роботу громадської ради за період</w:t>
      </w:r>
      <w:r>
        <w:rPr>
          <w:rFonts w:ascii="Times New Roman" w:hAnsi="Times New Roman"/>
          <w:sz w:val="28"/>
          <w:szCs w:val="28"/>
          <w:lang w:val="uk-UA"/>
        </w:rPr>
        <w:t xml:space="preserve"> 201</w:t>
      </w:r>
      <w:r w:rsidR="006D0E5B">
        <w:rPr>
          <w:rFonts w:ascii="Times New Roman" w:hAnsi="Times New Roman"/>
          <w:sz w:val="28"/>
          <w:szCs w:val="28"/>
          <w:lang w:val="uk-UA"/>
        </w:rPr>
        <w:t>3-2015</w:t>
      </w:r>
      <w:r>
        <w:rPr>
          <w:rFonts w:ascii="Times New Roman" w:hAnsi="Times New Roman"/>
          <w:sz w:val="28"/>
          <w:szCs w:val="28"/>
          <w:lang w:val="uk-UA"/>
        </w:rPr>
        <w:t>рр.</w:t>
      </w:r>
    </w:p>
    <w:p w:rsidR="00AB78B1" w:rsidRDefault="00AB78B1" w:rsidP="00AB78B1">
      <w:pPr>
        <w:pStyle w:val="a3"/>
        <w:spacing w:before="0" w:beforeAutospacing="0" w:after="0" w:afterAutospacing="0"/>
        <w:ind w:firstLine="601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По </w:t>
      </w:r>
      <w:proofErr w:type="spellStart"/>
      <w:r>
        <w:rPr>
          <w:b/>
          <w:bCs/>
          <w:sz w:val="28"/>
          <w:szCs w:val="28"/>
          <w:lang w:val="uk-UA"/>
        </w:rPr>
        <w:t>четверто</w:t>
      </w:r>
      <w:r>
        <w:rPr>
          <w:b/>
          <w:bCs/>
          <w:sz w:val="28"/>
          <w:szCs w:val="28"/>
        </w:rPr>
        <w:t>му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питанню</w:t>
      </w:r>
      <w:proofErr w:type="spellEnd"/>
      <w:r>
        <w:rPr>
          <w:b/>
          <w:bCs/>
          <w:sz w:val="28"/>
          <w:szCs w:val="28"/>
        </w:rPr>
        <w:t xml:space="preserve"> порядку денного:</w:t>
      </w:r>
    </w:p>
    <w:p w:rsidR="00AB78B1" w:rsidRDefault="00AB78B1" w:rsidP="00AB78B1">
      <w:pPr>
        <w:pStyle w:val="a3"/>
        <w:spacing w:before="120" w:beforeAutospacing="0" w:after="120" w:afterAutospacing="0"/>
        <w:ind w:firstLine="601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 Гончар В.В. – голову ініціативної групи</w:t>
      </w:r>
      <w:r>
        <w:rPr>
          <w:sz w:val="28"/>
          <w:szCs w:val="28"/>
          <w:lang w:val="uk-UA"/>
        </w:rPr>
        <w:t xml:space="preserve"> по підготовці  проведення установчих зборів з формування нового складу Громадської ради при виконавчому комітеті Переяслав-Хмельницької міської ради,  яка ознайомила учасників установчих зборів із звітом про роботу ініціативної групи. </w:t>
      </w:r>
    </w:p>
    <w:p w:rsidR="00AB78B1" w:rsidRDefault="00AB78B1" w:rsidP="00AB78B1">
      <w:pPr>
        <w:pStyle w:val="a3"/>
        <w:spacing w:before="0" w:beforeAutospacing="0" w:after="0" w:afterAutospacing="0"/>
        <w:ind w:firstLine="601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  <w:lang w:val="uk-UA"/>
        </w:rPr>
        <w:t>п</w:t>
      </w:r>
      <w:proofErr w:type="gramStart"/>
      <w:r>
        <w:rPr>
          <w:b/>
          <w:bCs/>
          <w:sz w:val="28"/>
          <w:szCs w:val="28"/>
        </w:rPr>
        <w:t>”</w:t>
      </w:r>
      <w:proofErr w:type="spellStart"/>
      <w:r>
        <w:rPr>
          <w:b/>
          <w:bCs/>
          <w:sz w:val="28"/>
          <w:szCs w:val="28"/>
          <w:lang w:val="uk-UA"/>
        </w:rPr>
        <w:t>я</w:t>
      </w:r>
      <w:proofErr w:type="gramEnd"/>
      <w:r>
        <w:rPr>
          <w:b/>
          <w:bCs/>
          <w:sz w:val="28"/>
          <w:szCs w:val="28"/>
          <w:lang w:val="uk-UA"/>
        </w:rPr>
        <w:t>то</w:t>
      </w:r>
      <w:r>
        <w:rPr>
          <w:b/>
          <w:bCs/>
          <w:sz w:val="28"/>
          <w:szCs w:val="28"/>
        </w:rPr>
        <w:t>му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питанню</w:t>
      </w:r>
      <w:proofErr w:type="spellEnd"/>
      <w:r>
        <w:rPr>
          <w:b/>
          <w:bCs/>
          <w:sz w:val="28"/>
          <w:szCs w:val="28"/>
        </w:rPr>
        <w:t xml:space="preserve"> порядку денного:</w:t>
      </w:r>
    </w:p>
    <w:p w:rsidR="006D0E5B" w:rsidRDefault="00AB78B1" w:rsidP="00AB78B1">
      <w:pPr>
        <w:pStyle w:val="a3"/>
        <w:spacing w:before="120" w:beforeAutospacing="0" w:after="120" w:afterAutospacing="0"/>
        <w:ind w:firstLine="601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Слухали: </w:t>
      </w:r>
      <w:r w:rsidR="006D0E5B">
        <w:rPr>
          <w:b/>
          <w:sz w:val="28"/>
          <w:szCs w:val="28"/>
          <w:lang w:val="uk-UA"/>
        </w:rPr>
        <w:t>Гончар В</w:t>
      </w:r>
      <w:r>
        <w:rPr>
          <w:b/>
          <w:sz w:val="28"/>
          <w:szCs w:val="28"/>
          <w:lang w:val="uk-UA"/>
        </w:rPr>
        <w:t>.</w:t>
      </w:r>
      <w:r w:rsidR="006D0E5B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 xml:space="preserve">, </w:t>
      </w:r>
      <w:r w:rsidR="006D0E5B">
        <w:rPr>
          <w:sz w:val="28"/>
          <w:szCs w:val="28"/>
          <w:lang w:val="uk-UA"/>
        </w:rPr>
        <w:t>яка</w:t>
      </w:r>
      <w:r>
        <w:rPr>
          <w:sz w:val="28"/>
          <w:szCs w:val="28"/>
          <w:lang w:val="uk-UA"/>
        </w:rPr>
        <w:t xml:space="preserve"> запропонува</w:t>
      </w:r>
      <w:r w:rsidR="006D0E5B">
        <w:rPr>
          <w:sz w:val="28"/>
          <w:szCs w:val="28"/>
          <w:lang w:val="uk-UA"/>
        </w:rPr>
        <w:t>ла</w:t>
      </w:r>
      <w:r>
        <w:rPr>
          <w:b/>
          <w:sz w:val="28"/>
          <w:szCs w:val="28"/>
          <w:lang w:val="uk-UA"/>
        </w:rPr>
        <w:t xml:space="preserve"> </w:t>
      </w:r>
      <w:r w:rsidR="006D0E5B" w:rsidRPr="006D0E5B">
        <w:rPr>
          <w:sz w:val="28"/>
          <w:szCs w:val="28"/>
          <w:lang w:val="uk-UA"/>
        </w:rPr>
        <w:t xml:space="preserve">озвучила </w:t>
      </w:r>
      <w:r w:rsidR="006D0E5B">
        <w:rPr>
          <w:sz w:val="28"/>
          <w:szCs w:val="28"/>
          <w:lang w:val="uk-UA"/>
        </w:rPr>
        <w:t>постанову КМУ № 996 від 03.11.2010 про вибори в члени громадської ради.</w:t>
      </w:r>
    </w:p>
    <w:p w:rsidR="00F452DC" w:rsidRDefault="006D0E5B" w:rsidP="00AB78B1">
      <w:pPr>
        <w:pStyle w:val="a3"/>
        <w:spacing w:before="120" w:beforeAutospacing="0" w:after="120" w:afterAutospacing="0"/>
        <w:ind w:firstLine="601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Рибак С.О. та </w:t>
      </w:r>
      <w:proofErr w:type="spellStart"/>
      <w:r>
        <w:rPr>
          <w:b/>
          <w:sz w:val="28"/>
          <w:szCs w:val="28"/>
          <w:lang w:val="uk-UA"/>
        </w:rPr>
        <w:t>Аніщенко</w:t>
      </w:r>
      <w:proofErr w:type="spellEnd"/>
      <w:r>
        <w:rPr>
          <w:b/>
          <w:sz w:val="28"/>
          <w:szCs w:val="28"/>
          <w:lang w:val="uk-UA"/>
        </w:rPr>
        <w:t xml:space="preserve"> В.М. </w:t>
      </w:r>
      <w:r>
        <w:rPr>
          <w:sz w:val="28"/>
          <w:szCs w:val="28"/>
          <w:lang w:val="uk-UA"/>
        </w:rPr>
        <w:t xml:space="preserve">запропонували </w:t>
      </w:r>
      <w:r w:rsidR="00AB78B1">
        <w:rPr>
          <w:sz w:val="28"/>
          <w:szCs w:val="28"/>
          <w:lang w:val="uk-UA"/>
        </w:rPr>
        <w:t xml:space="preserve">включити всіх </w:t>
      </w:r>
      <w:r w:rsidR="00F452DC">
        <w:rPr>
          <w:sz w:val="28"/>
          <w:szCs w:val="28"/>
          <w:lang w:val="uk-UA"/>
        </w:rPr>
        <w:t xml:space="preserve">19 </w:t>
      </w:r>
      <w:r>
        <w:rPr>
          <w:sz w:val="28"/>
          <w:szCs w:val="28"/>
          <w:lang w:val="uk-UA"/>
        </w:rPr>
        <w:t>представників від поданих ІГС на установчі</w:t>
      </w:r>
      <w:r w:rsidR="00AB78B1">
        <w:rPr>
          <w:sz w:val="28"/>
          <w:szCs w:val="28"/>
          <w:lang w:val="uk-UA"/>
        </w:rPr>
        <w:t xml:space="preserve"> збор</w:t>
      </w:r>
      <w:r>
        <w:rPr>
          <w:sz w:val="28"/>
          <w:szCs w:val="28"/>
          <w:lang w:val="uk-UA"/>
        </w:rPr>
        <w:t xml:space="preserve">и </w:t>
      </w:r>
      <w:r w:rsidR="00AB78B1">
        <w:rPr>
          <w:sz w:val="28"/>
          <w:szCs w:val="28"/>
          <w:lang w:val="uk-UA"/>
        </w:rPr>
        <w:t>до членів новоствореної громадської ради</w:t>
      </w:r>
      <w:r w:rsidR="00F452DC">
        <w:rPr>
          <w:sz w:val="28"/>
          <w:szCs w:val="28"/>
          <w:lang w:val="uk-UA"/>
        </w:rPr>
        <w:t>.</w:t>
      </w:r>
    </w:p>
    <w:p w:rsidR="00AB78B1" w:rsidRDefault="00AB78B1" w:rsidP="00AB78B1">
      <w:pPr>
        <w:pStyle w:val="a3"/>
        <w:spacing w:before="120" w:beforeAutospacing="0" w:after="120" w:afterAutospacing="0"/>
        <w:ind w:firstLine="60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Голосували: </w:t>
      </w:r>
    </w:p>
    <w:p w:rsidR="00AB78B1" w:rsidRDefault="00F452DC" w:rsidP="00AB78B1">
      <w:pPr>
        <w:pStyle w:val="a3"/>
        <w:spacing w:before="120" w:beforeAutospacing="0" w:after="120" w:afterAutospacing="0"/>
        <w:ind w:firstLine="60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«За» - 16 , «проти» - </w:t>
      </w:r>
      <w:r w:rsidR="00AB78B1">
        <w:rPr>
          <w:b/>
          <w:sz w:val="28"/>
          <w:szCs w:val="28"/>
          <w:lang w:val="uk-UA"/>
        </w:rPr>
        <w:t xml:space="preserve">0, «утрималось» - </w:t>
      </w:r>
      <w:r>
        <w:rPr>
          <w:b/>
          <w:sz w:val="28"/>
          <w:szCs w:val="28"/>
          <w:lang w:val="uk-UA"/>
        </w:rPr>
        <w:t>1</w:t>
      </w:r>
      <w:r w:rsidR="00AB78B1">
        <w:rPr>
          <w:b/>
          <w:sz w:val="28"/>
          <w:szCs w:val="28"/>
          <w:lang w:val="uk-UA"/>
        </w:rPr>
        <w:t>.</w:t>
      </w:r>
    </w:p>
    <w:p w:rsidR="00AB78B1" w:rsidRDefault="00AB78B1" w:rsidP="00AB78B1">
      <w:pPr>
        <w:pStyle w:val="a3"/>
        <w:spacing w:before="120" w:beforeAutospacing="0" w:after="120" w:afterAutospacing="0"/>
        <w:ind w:firstLine="601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Слухали: </w:t>
      </w:r>
      <w:proofErr w:type="spellStart"/>
      <w:r w:rsidR="00F452DC">
        <w:rPr>
          <w:b/>
          <w:sz w:val="28"/>
          <w:szCs w:val="28"/>
          <w:lang w:val="uk-UA"/>
        </w:rPr>
        <w:t>Мойсеєву-Покришеву</w:t>
      </w:r>
      <w:proofErr w:type="spellEnd"/>
      <w:r w:rsidR="00F452DC">
        <w:rPr>
          <w:b/>
          <w:sz w:val="28"/>
          <w:szCs w:val="28"/>
          <w:lang w:val="uk-UA"/>
        </w:rPr>
        <w:t xml:space="preserve"> Л.В., </w:t>
      </w:r>
      <w:r w:rsidR="00F452DC">
        <w:rPr>
          <w:sz w:val="28"/>
          <w:szCs w:val="28"/>
          <w:lang w:val="uk-UA"/>
        </w:rPr>
        <w:t>про можливість входження в містобудівну раду при відділі архітектури міста.</w:t>
      </w:r>
    </w:p>
    <w:p w:rsidR="00F452DC" w:rsidRDefault="00F452DC" w:rsidP="00F452DC">
      <w:pPr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 звернення міського голови м. Переяслав-Хмельницький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Костіна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Т.В. </w:t>
      </w:r>
      <w:r>
        <w:rPr>
          <w:rFonts w:ascii="Times New Roman" w:hAnsi="Times New Roman"/>
          <w:sz w:val="28"/>
          <w:szCs w:val="28"/>
          <w:lang w:val="uk-UA"/>
        </w:rPr>
        <w:t>до членів установчих зборів про співпрацю.</w:t>
      </w:r>
    </w:p>
    <w:p w:rsidR="00F452DC" w:rsidRPr="00F452DC" w:rsidRDefault="00F452DC" w:rsidP="00AB78B1">
      <w:pPr>
        <w:pStyle w:val="a3"/>
        <w:spacing w:before="120" w:beforeAutospacing="0" w:after="120" w:afterAutospacing="0"/>
        <w:ind w:firstLine="601"/>
        <w:rPr>
          <w:sz w:val="28"/>
          <w:szCs w:val="28"/>
          <w:lang w:val="uk-UA"/>
        </w:rPr>
      </w:pPr>
      <w:r w:rsidRPr="00F452DC">
        <w:rPr>
          <w:b/>
          <w:sz w:val="28"/>
          <w:szCs w:val="28"/>
          <w:lang w:val="uk-UA"/>
        </w:rPr>
        <w:t xml:space="preserve">Рибак С.О. </w:t>
      </w:r>
      <w:r>
        <w:rPr>
          <w:sz w:val="28"/>
          <w:szCs w:val="28"/>
          <w:lang w:val="uk-UA"/>
        </w:rPr>
        <w:t>запропонував дане питання розглянути в 10 питанні Порядку денного.</w:t>
      </w:r>
    </w:p>
    <w:p w:rsidR="00AB78B1" w:rsidRDefault="00AB78B1" w:rsidP="00AB78B1">
      <w:pPr>
        <w:pStyle w:val="a3"/>
        <w:spacing w:before="120" w:beforeAutospacing="0" w:after="120" w:afterAutospacing="0"/>
        <w:ind w:firstLine="601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обрати новостворе</w:t>
      </w:r>
      <w:r w:rsidR="00F452DC">
        <w:rPr>
          <w:sz w:val="28"/>
          <w:szCs w:val="28"/>
          <w:lang w:val="uk-UA"/>
        </w:rPr>
        <w:t>ну громадську раду в кількості 19</w:t>
      </w:r>
      <w:r>
        <w:rPr>
          <w:sz w:val="28"/>
          <w:szCs w:val="28"/>
          <w:lang w:val="uk-UA"/>
        </w:rPr>
        <w:t xml:space="preserve"> членів.</w:t>
      </w:r>
    </w:p>
    <w:p w:rsidR="00AB78B1" w:rsidRDefault="00AB78B1" w:rsidP="00AB78B1">
      <w:pPr>
        <w:pStyle w:val="a3"/>
        <w:spacing w:before="0" w:beforeAutospacing="0" w:after="0" w:afterAutospacing="0"/>
        <w:ind w:firstLine="601"/>
        <w:rPr>
          <w:b/>
          <w:sz w:val="28"/>
          <w:szCs w:val="28"/>
          <w:lang w:val="uk-UA"/>
        </w:rPr>
      </w:pPr>
    </w:p>
    <w:p w:rsidR="00AB78B1" w:rsidRDefault="00AB78B1" w:rsidP="00AB78B1">
      <w:pPr>
        <w:pStyle w:val="a3"/>
        <w:spacing w:before="0" w:beforeAutospacing="0" w:after="0" w:afterAutospacing="0"/>
        <w:ind w:firstLine="601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По </w:t>
      </w:r>
      <w:proofErr w:type="spellStart"/>
      <w:r>
        <w:rPr>
          <w:b/>
          <w:bCs/>
          <w:sz w:val="28"/>
          <w:szCs w:val="28"/>
          <w:lang w:val="uk-UA"/>
        </w:rPr>
        <w:t>шосто</w:t>
      </w:r>
      <w:r>
        <w:rPr>
          <w:b/>
          <w:bCs/>
          <w:sz w:val="28"/>
          <w:szCs w:val="28"/>
        </w:rPr>
        <w:t>му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питанню</w:t>
      </w:r>
      <w:proofErr w:type="spellEnd"/>
      <w:r>
        <w:rPr>
          <w:b/>
          <w:bCs/>
          <w:sz w:val="28"/>
          <w:szCs w:val="28"/>
        </w:rPr>
        <w:t xml:space="preserve"> порядку денного:</w:t>
      </w:r>
    </w:p>
    <w:p w:rsidR="00F452DC" w:rsidRDefault="00F452DC" w:rsidP="00AB78B1">
      <w:pPr>
        <w:pStyle w:val="a3"/>
        <w:spacing w:before="0" w:beforeAutospacing="0" w:after="0" w:afterAutospacing="0"/>
        <w:ind w:firstLine="601"/>
        <w:rPr>
          <w:b/>
          <w:bCs/>
          <w:sz w:val="28"/>
          <w:szCs w:val="28"/>
          <w:lang w:val="uk-UA"/>
        </w:rPr>
      </w:pPr>
    </w:p>
    <w:p w:rsidR="00F452DC" w:rsidRDefault="00F452DC" w:rsidP="00AB78B1">
      <w:pPr>
        <w:pStyle w:val="a3"/>
        <w:spacing w:before="0" w:beforeAutospacing="0" w:after="0" w:afterAutospacing="0"/>
        <w:ind w:firstLine="601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Заслухали інформацію про роботу персонально кожного ІГС в місті.</w:t>
      </w:r>
    </w:p>
    <w:p w:rsidR="00F452DC" w:rsidRPr="00F452DC" w:rsidRDefault="00F452DC" w:rsidP="00AB78B1">
      <w:pPr>
        <w:pStyle w:val="a3"/>
        <w:spacing w:before="0" w:beforeAutospacing="0" w:after="0" w:afterAutospacing="0"/>
        <w:ind w:firstLine="601"/>
        <w:rPr>
          <w:b/>
          <w:bCs/>
          <w:sz w:val="28"/>
          <w:szCs w:val="28"/>
          <w:lang w:val="uk-UA"/>
        </w:rPr>
      </w:pPr>
    </w:p>
    <w:p w:rsidR="00AB78B1" w:rsidRDefault="00AB78B1" w:rsidP="00AB78B1">
      <w:pPr>
        <w:pStyle w:val="a3"/>
        <w:spacing w:before="0" w:beforeAutospacing="0" w:after="0" w:afterAutospacing="0"/>
        <w:ind w:firstLine="601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Відбулося голосування піднятою рукою з мандатами за </w:t>
      </w:r>
      <w:r w:rsidR="00F452DC">
        <w:rPr>
          <w:bCs/>
          <w:sz w:val="28"/>
          <w:szCs w:val="28"/>
          <w:lang w:val="uk-UA"/>
        </w:rPr>
        <w:t xml:space="preserve">обранню всіх 19 </w:t>
      </w:r>
      <w:proofErr w:type="spellStart"/>
      <w:r w:rsidR="00F452DC">
        <w:rPr>
          <w:bCs/>
          <w:sz w:val="28"/>
          <w:szCs w:val="28"/>
          <w:lang w:val="uk-UA"/>
        </w:rPr>
        <w:t>предстаників</w:t>
      </w:r>
      <w:proofErr w:type="spellEnd"/>
      <w:r w:rsidR="00F452DC">
        <w:rPr>
          <w:bCs/>
          <w:sz w:val="28"/>
          <w:szCs w:val="28"/>
          <w:lang w:val="uk-UA"/>
        </w:rPr>
        <w:t xml:space="preserve"> ІГС до членів громадської ради.</w:t>
      </w:r>
    </w:p>
    <w:p w:rsidR="00F452DC" w:rsidRDefault="00F452DC" w:rsidP="00AB78B1">
      <w:pPr>
        <w:pStyle w:val="a3"/>
        <w:spacing w:before="0" w:beforeAutospacing="0" w:after="0" w:afterAutospacing="0"/>
        <w:ind w:firstLine="601"/>
        <w:rPr>
          <w:bCs/>
          <w:sz w:val="28"/>
          <w:szCs w:val="28"/>
          <w:lang w:val="uk-UA"/>
        </w:rPr>
      </w:pPr>
    </w:p>
    <w:p w:rsidR="00F452DC" w:rsidRDefault="00F452DC" w:rsidP="00F452DC">
      <w:pPr>
        <w:pStyle w:val="a3"/>
        <w:spacing w:before="120" w:beforeAutospacing="0" w:after="120" w:afterAutospacing="0"/>
        <w:ind w:firstLine="60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Голосували: </w:t>
      </w:r>
    </w:p>
    <w:p w:rsidR="00F452DC" w:rsidRDefault="00F452DC" w:rsidP="00F452DC">
      <w:pPr>
        <w:pStyle w:val="a3"/>
        <w:spacing w:before="120" w:beforeAutospacing="0" w:after="120" w:afterAutospacing="0"/>
        <w:ind w:firstLine="60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«За» - 16 , «проти» - 0, «утрималось» - 1.</w:t>
      </w:r>
    </w:p>
    <w:p w:rsidR="00F452DC" w:rsidRDefault="00F452DC" w:rsidP="00F452DC">
      <w:pPr>
        <w:pStyle w:val="a3"/>
        <w:spacing w:before="120" w:beforeAutospacing="0" w:after="120" w:afterAutospacing="0"/>
        <w:ind w:firstLine="601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обрати новостворену громадську раду в кількості 19 членів.</w:t>
      </w:r>
    </w:p>
    <w:p w:rsidR="00F452DC" w:rsidRDefault="00F452DC" w:rsidP="00F452DC">
      <w:pPr>
        <w:pStyle w:val="a3"/>
        <w:spacing w:before="0" w:beforeAutospacing="0" w:after="0" w:afterAutospacing="0"/>
        <w:ind w:firstLine="601"/>
        <w:rPr>
          <w:b/>
          <w:sz w:val="28"/>
          <w:szCs w:val="28"/>
          <w:lang w:val="uk-UA"/>
        </w:rPr>
      </w:pPr>
    </w:p>
    <w:p w:rsidR="00AB78B1" w:rsidRDefault="00AB78B1" w:rsidP="00AB78B1">
      <w:pPr>
        <w:pStyle w:val="a3"/>
        <w:spacing w:before="0" w:beforeAutospacing="0" w:after="0" w:afterAutospacing="0"/>
        <w:ind w:firstLine="601"/>
        <w:jc w:val="center"/>
        <w:rPr>
          <w:b/>
          <w:sz w:val="28"/>
          <w:szCs w:val="28"/>
          <w:lang w:val="uk-UA"/>
        </w:rPr>
      </w:pPr>
    </w:p>
    <w:p w:rsidR="00AB78B1" w:rsidRDefault="00AB78B1" w:rsidP="00AB78B1">
      <w:pPr>
        <w:pStyle w:val="a3"/>
        <w:spacing w:before="0" w:beforeAutospacing="0" w:after="0" w:afterAutospacing="0"/>
        <w:ind w:firstLine="60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Новостворена громадська рада – члени:</w:t>
      </w:r>
    </w:p>
    <w:p w:rsidR="00AB78B1" w:rsidRDefault="00AB78B1" w:rsidP="00AB78B1">
      <w:pPr>
        <w:pStyle w:val="a3"/>
        <w:spacing w:before="0" w:beforeAutospacing="0" w:after="0" w:afterAutospacing="0"/>
        <w:ind w:firstLine="601"/>
        <w:jc w:val="center"/>
        <w:rPr>
          <w:b/>
          <w:sz w:val="28"/>
          <w:szCs w:val="28"/>
          <w:lang w:val="uk-UA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8"/>
        <w:gridCol w:w="4855"/>
        <w:gridCol w:w="4890"/>
      </w:tblGrid>
      <w:tr w:rsidR="00F452DC" w:rsidRPr="00D5140F" w:rsidTr="008E7DD8">
        <w:tc>
          <w:tcPr>
            <w:tcW w:w="1028" w:type="dxa"/>
            <w:vAlign w:val="center"/>
          </w:tcPr>
          <w:p w:rsidR="00F452DC" w:rsidRDefault="00F452DC" w:rsidP="008E7DD8">
            <w:pPr>
              <w:spacing w:after="8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uk-UA" w:eastAsia="en-US"/>
              </w:rPr>
            </w:pPr>
            <w:r w:rsidRPr="00D5140F">
              <w:rPr>
                <w:rFonts w:ascii="Arial" w:hAnsi="Arial" w:cs="Arial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4855" w:type="dxa"/>
            <w:vAlign w:val="center"/>
          </w:tcPr>
          <w:p w:rsidR="00F452DC" w:rsidRDefault="00F452DC" w:rsidP="008E7DD8">
            <w:pPr>
              <w:spacing w:after="8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uk-UA" w:eastAsia="en-US"/>
              </w:rPr>
            </w:pPr>
            <w:r w:rsidRPr="00D5140F">
              <w:rPr>
                <w:rFonts w:ascii="Arial" w:hAnsi="Arial" w:cs="Arial"/>
                <w:b/>
                <w:sz w:val="20"/>
                <w:szCs w:val="20"/>
                <w:lang w:val="uk-UA"/>
              </w:rPr>
              <w:t>Прізвище, ім’я,</w:t>
            </w:r>
          </w:p>
          <w:p w:rsidR="00F452DC" w:rsidRPr="00D5140F" w:rsidRDefault="00F452DC" w:rsidP="008E7DD8">
            <w:pPr>
              <w:spacing w:after="8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D5140F">
              <w:rPr>
                <w:rFonts w:ascii="Arial" w:hAnsi="Arial" w:cs="Arial"/>
                <w:b/>
                <w:sz w:val="20"/>
                <w:szCs w:val="20"/>
                <w:lang w:val="uk-UA"/>
              </w:rPr>
              <w:t>по-батькові кандидата</w:t>
            </w:r>
          </w:p>
          <w:p w:rsidR="00F452DC" w:rsidRDefault="00F452DC" w:rsidP="008E7DD8">
            <w:pPr>
              <w:spacing w:after="8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uk-UA" w:eastAsia="en-US"/>
              </w:rPr>
            </w:pPr>
            <w:r w:rsidRPr="00D5140F"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  <w:t>(за алфавітом)</w:t>
            </w:r>
          </w:p>
        </w:tc>
        <w:tc>
          <w:tcPr>
            <w:tcW w:w="4890" w:type="dxa"/>
            <w:vAlign w:val="center"/>
          </w:tcPr>
          <w:p w:rsidR="00F452DC" w:rsidRDefault="00F452DC" w:rsidP="008E7DD8">
            <w:pPr>
              <w:spacing w:after="8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uk-UA" w:eastAsia="en-US"/>
              </w:rPr>
            </w:pPr>
            <w:r w:rsidRPr="00D5140F">
              <w:rPr>
                <w:rFonts w:ascii="Arial" w:hAnsi="Arial" w:cs="Arial"/>
                <w:b/>
                <w:sz w:val="20"/>
                <w:szCs w:val="20"/>
                <w:lang w:val="uk-UA"/>
              </w:rPr>
              <w:t>Повна назва ІГС, що висунув кандидата</w:t>
            </w:r>
          </w:p>
        </w:tc>
      </w:tr>
      <w:tr w:rsidR="00F452DC" w:rsidRPr="00D5140F" w:rsidTr="008E7DD8">
        <w:tc>
          <w:tcPr>
            <w:tcW w:w="1028" w:type="dxa"/>
          </w:tcPr>
          <w:p w:rsidR="00F452DC" w:rsidRPr="00D5140F" w:rsidRDefault="00F452DC" w:rsidP="008E7DD8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</w:t>
            </w:r>
          </w:p>
        </w:tc>
        <w:tc>
          <w:tcPr>
            <w:tcW w:w="4855" w:type="dxa"/>
          </w:tcPr>
          <w:p w:rsidR="00F452DC" w:rsidRPr="00D5140F" w:rsidRDefault="00F452DC" w:rsidP="008E7DD8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D5140F">
              <w:rPr>
                <w:rFonts w:ascii="Arial" w:hAnsi="Arial" w:cs="Arial"/>
                <w:sz w:val="20"/>
                <w:szCs w:val="20"/>
                <w:lang w:val="uk-UA"/>
              </w:rPr>
              <w:t>Аніщенко</w:t>
            </w:r>
            <w:proofErr w:type="spellEnd"/>
            <w:r w:rsidRPr="00D5140F">
              <w:rPr>
                <w:rFonts w:ascii="Arial" w:hAnsi="Arial" w:cs="Arial"/>
                <w:sz w:val="20"/>
                <w:szCs w:val="20"/>
                <w:lang w:val="uk-UA"/>
              </w:rPr>
              <w:t xml:space="preserve"> Вікторія Володимирівна</w:t>
            </w:r>
          </w:p>
        </w:tc>
        <w:tc>
          <w:tcPr>
            <w:tcW w:w="4890" w:type="dxa"/>
          </w:tcPr>
          <w:p w:rsidR="00F452DC" w:rsidRPr="00D5140F" w:rsidRDefault="00F452DC" w:rsidP="008E7DD8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5140F">
              <w:rPr>
                <w:rFonts w:ascii="Arial" w:hAnsi="Arial" w:cs="Arial"/>
                <w:sz w:val="20"/>
                <w:szCs w:val="20"/>
                <w:lang w:val="uk-UA"/>
              </w:rPr>
              <w:t>Громадська організація «Відродження з тобою»</w:t>
            </w:r>
          </w:p>
        </w:tc>
      </w:tr>
      <w:tr w:rsidR="00F452DC" w:rsidRPr="00D5140F" w:rsidTr="008E7DD8">
        <w:trPr>
          <w:trHeight w:val="679"/>
        </w:trPr>
        <w:tc>
          <w:tcPr>
            <w:tcW w:w="1028" w:type="dxa"/>
          </w:tcPr>
          <w:p w:rsidR="00F452DC" w:rsidRPr="00D5140F" w:rsidRDefault="00F452DC" w:rsidP="008E7DD8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</w:t>
            </w:r>
            <w:r w:rsidRPr="00D5140F">
              <w:rPr>
                <w:rFonts w:ascii="Arial" w:hAnsi="Arial" w:cs="Arial"/>
                <w:sz w:val="20"/>
                <w:szCs w:val="20"/>
                <w:lang w:val="uk-UA"/>
              </w:rPr>
              <w:t>.</w:t>
            </w:r>
          </w:p>
        </w:tc>
        <w:tc>
          <w:tcPr>
            <w:tcW w:w="4855" w:type="dxa"/>
          </w:tcPr>
          <w:p w:rsidR="00F452DC" w:rsidRPr="00D5140F" w:rsidRDefault="00F452DC" w:rsidP="008E7DD8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D5140F">
              <w:rPr>
                <w:rFonts w:ascii="Arial" w:hAnsi="Arial" w:cs="Arial"/>
                <w:sz w:val="20"/>
                <w:szCs w:val="20"/>
                <w:lang w:val="uk-UA"/>
              </w:rPr>
              <w:t>Аніщенко</w:t>
            </w:r>
            <w:proofErr w:type="spellEnd"/>
            <w:r w:rsidRPr="00D5140F">
              <w:rPr>
                <w:rFonts w:ascii="Arial" w:hAnsi="Arial" w:cs="Arial"/>
                <w:sz w:val="20"/>
                <w:szCs w:val="20"/>
                <w:lang w:val="uk-UA"/>
              </w:rPr>
              <w:t xml:space="preserve"> Володимир Михайлович</w:t>
            </w:r>
          </w:p>
        </w:tc>
        <w:tc>
          <w:tcPr>
            <w:tcW w:w="4890" w:type="dxa"/>
          </w:tcPr>
          <w:p w:rsidR="00F452DC" w:rsidRPr="00D5140F" w:rsidRDefault="00F452DC" w:rsidP="008E7DD8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5140F">
              <w:rPr>
                <w:rFonts w:ascii="Arial" w:hAnsi="Arial" w:cs="Arial"/>
                <w:sz w:val="20"/>
                <w:szCs w:val="20"/>
                <w:lang w:val="uk-UA"/>
              </w:rPr>
              <w:t>Громадська організація «Чесна і свята країна»</w:t>
            </w:r>
          </w:p>
        </w:tc>
      </w:tr>
      <w:tr w:rsidR="00F452DC" w:rsidRPr="00D5140F" w:rsidTr="008E7DD8">
        <w:tc>
          <w:tcPr>
            <w:tcW w:w="1028" w:type="dxa"/>
          </w:tcPr>
          <w:p w:rsidR="00F452DC" w:rsidRDefault="00F452DC" w:rsidP="008E7DD8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3</w:t>
            </w:r>
          </w:p>
        </w:tc>
        <w:tc>
          <w:tcPr>
            <w:tcW w:w="4855" w:type="dxa"/>
          </w:tcPr>
          <w:p w:rsidR="00F452DC" w:rsidRDefault="00F452DC" w:rsidP="008E7DD8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uk-UA" w:eastAsia="en-US"/>
              </w:rPr>
              <w:t>Барабаш Марія Олександрівна</w:t>
            </w:r>
          </w:p>
        </w:tc>
        <w:tc>
          <w:tcPr>
            <w:tcW w:w="4890" w:type="dxa"/>
          </w:tcPr>
          <w:p w:rsidR="00F452DC" w:rsidRDefault="00F452DC" w:rsidP="008E7DD8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uk-UA" w:eastAsia="en-US"/>
              </w:rPr>
              <w:t>Молодіжна громадська організація «ТОРНАДО»</w:t>
            </w:r>
          </w:p>
        </w:tc>
      </w:tr>
      <w:tr w:rsidR="00F452DC" w:rsidRPr="00D5140F" w:rsidTr="008E7DD8">
        <w:tc>
          <w:tcPr>
            <w:tcW w:w="1028" w:type="dxa"/>
          </w:tcPr>
          <w:p w:rsidR="00F452DC" w:rsidRDefault="00F452DC" w:rsidP="008E7DD8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</w:t>
            </w:r>
          </w:p>
        </w:tc>
        <w:tc>
          <w:tcPr>
            <w:tcW w:w="4855" w:type="dxa"/>
          </w:tcPr>
          <w:p w:rsidR="00F452DC" w:rsidRDefault="00F452DC" w:rsidP="008E7DD8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uk-UA" w:eastAsia="en-US"/>
              </w:rPr>
              <w:t>Барановський Артем Андрійович</w:t>
            </w:r>
          </w:p>
        </w:tc>
        <w:tc>
          <w:tcPr>
            <w:tcW w:w="4890" w:type="dxa"/>
          </w:tcPr>
          <w:p w:rsidR="00F452DC" w:rsidRDefault="00F452DC" w:rsidP="008E7DD8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uk-UA" w:eastAsia="en-US"/>
              </w:rPr>
              <w:t xml:space="preserve">Благодійна організація «Діти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 w:eastAsia="en-US"/>
              </w:rPr>
              <w:t>донбасу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 w:eastAsia="en-US"/>
              </w:rPr>
              <w:t>»</w:t>
            </w:r>
          </w:p>
        </w:tc>
      </w:tr>
      <w:tr w:rsidR="00F452DC" w:rsidRPr="00D5140F" w:rsidTr="008E7DD8">
        <w:tc>
          <w:tcPr>
            <w:tcW w:w="1028" w:type="dxa"/>
          </w:tcPr>
          <w:p w:rsidR="00F452DC" w:rsidRDefault="00F452DC" w:rsidP="008E7DD8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5</w:t>
            </w:r>
          </w:p>
        </w:tc>
        <w:tc>
          <w:tcPr>
            <w:tcW w:w="4855" w:type="dxa"/>
          </w:tcPr>
          <w:p w:rsidR="00F452DC" w:rsidRDefault="00F452DC" w:rsidP="008E7DD8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uk-UA" w:eastAsia="en-US"/>
              </w:rPr>
              <w:t>Басараб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 w:eastAsia="en-US"/>
              </w:rPr>
              <w:t xml:space="preserve"> Лілія Вікторівна</w:t>
            </w:r>
          </w:p>
        </w:tc>
        <w:tc>
          <w:tcPr>
            <w:tcW w:w="4890" w:type="dxa"/>
          </w:tcPr>
          <w:p w:rsidR="00F452DC" w:rsidRDefault="00F452DC" w:rsidP="008E7DD8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  <w:r w:rsidRPr="00D5140F">
              <w:rPr>
                <w:rFonts w:ascii="Arial" w:hAnsi="Arial" w:cs="Arial"/>
                <w:sz w:val="20"/>
                <w:szCs w:val="20"/>
                <w:lang w:val="uk-UA"/>
              </w:rPr>
              <w:t>Громадська організація «Антей-Плюс»</w:t>
            </w:r>
          </w:p>
        </w:tc>
      </w:tr>
      <w:tr w:rsidR="00F452DC" w:rsidRPr="00001101" w:rsidTr="008E7DD8">
        <w:tc>
          <w:tcPr>
            <w:tcW w:w="1028" w:type="dxa"/>
          </w:tcPr>
          <w:p w:rsidR="00F452DC" w:rsidRDefault="00F452DC" w:rsidP="008E7DD8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6</w:t>
            </w:r>
            <w:r w:rsidRPr="00D5140F">
              <w:rPr>
                <w:rFonts w:ascii="Arial" w:hAnsi="Arial" w:cs="Arial"/>
                <w:sz w:val="20"/>
                <w:szCs w:val="20"/>
                <w:lang w:val="uk-UA"/>
              </w:rPr>
              <w:t>.</w:t>
            </w:r>
          </w:p>
        </w:tc>
        <w:tc>
          <w:tcPr>
            <w:tcW w:w="4855" w:type="dxa"/>
          </w:tcPr>
          <w:p w:rsidR="00F452DC" w:rsidRDefault="00F452DC" w:rsidP="008E7DD8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uk-UA" w:eastAsia="en-US"/>
              </w:rPr>
              <w:t>Бикова Ольга Миколаївна</w:t>
            </w:r>
          </w:p>
        </w:tc>
        <w:tc>
          <w:tcPr>
            <w:tcW w:w="4890" w:type="dxa"/>
          </w:tcPr>
          <w:p w:rsidR="00F452DC" w:rsidRDefault="00F452DC" w:rsidP="008E7DD8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uk-UA" w:eastAsia="en-US"/>
              </w:rPr>
              <w:t>Громадська організація «Мати Тереза»</w:t>
            </w:r>
          </w:p>
        </w:tc>
      </w:tr>
      <w:tr w:rsidR="00F452DC" w:rsidRPr="00D5140F" w:rsidTr="008E7DD8">
        <w:tc>
          <w:tcPr>
            <w:tcW w:w="1028" w:type="dxa"/>
          </w:tcPr>
          <w:p w:rsidR="00F452DC" w:rsidRDefault="00F452DC" w:rsidP="008E7DD8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7</w:t>
            </w:r>
          </w:p>
        </w:tc>
        <w:tc>
          <w:tcPr>
            <w:tcW w:w="4855" w:type="dxa"/>
          </w:tcPr>
          <w:p w:rsidR="00F452DC" w:rsidRDefault="00F452DC" w:rsidP="008E7DD8">
            <w:pPr>
              <w:spacing w:after="80" w:line="240" w:lineRule="auto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uk-UA" w:eastAsia="en-US"/>
              </w:rPr>
              <w:t>Глазунов Юрій Іванович</w:t>
            </w:r>
          </w:p>
        </w:tc>
        <w:tc>
          <w:tcPr>
            <w:tcW w:w="4890" w:type="dxa"/>
          </w:tcPr>
          <w:p w:rsidR="00F452DC" w:rsidRDefault="00F452DC" w:rsidP="008E7DD8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uk-UA" w:eastAsia="en-US"/>
              </w:rPr>
              <w:t>Громадська організація 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 w:eastAsia="en-US"/>
              </w:rPr>
              <w:t>Переяславна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 w:eastAsia="en-US"/>
              </w:rPr>
              <w:t>»</w:t>
            </w:r>
          </w:p>
        </w:tc>
      </w:tr>
      <w:tr w:rsidR="00F452DC" w:rsidRPr="00D5140F" w:rsidTr="008E7DD8">
        <w:tc>
          <w:tcPr>
            <w:tcW w:w="1028" w:type="dxa"/>
          </w:tcPr>
          <w:p w:rsidR="00F452DC" w:rsidRDefault="00F452DC" w:rsidP="008E7DD8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8</w:t>
            </w:r>
          </w:p>
        </w:tc>
        <w:tc>
          <w:tcPr>
            <w:tcW w:w="4855" w:type="dxa"/>
          </w:tcPr>
          <w:p w:rsidR="00F452DC" w:rsidRDefault="00F452DC" w:rsidP="008E7DD8">
            <w:pPr>
              <w:spacing w:after="80" w:line="240" w:lineRule="auto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uk-UA" w:eastAsia="en-US"/>
              </w:rPr>
              <w:t>Голуб Олександр Миколайович</w:t>
            </w:r>
          </w:p>
        </w:tc>
        <w:tc>
          <w:tcPr>
            <w:tcW w:w="4890" w:type="dxa"/>
          </w:tcPr>
          <w:p w:rsidR="00F452DC" w:rsidRDefault="00F452DC" w:rsidP="008E7DD8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uk-UA" w:eastAsia="en-US"/>
              </w:rPr>
              <w:t>Громадська організація «Подолання»</w:t>
            </w:r>
          </w:p>
        </w:tc>
      </w:tr>
      <w:tr w:rsidR="00F452DC" w:rsidRPr="00D5140F" w:rsidTr="008E7DD8">
        <w:tc>
          <w:tcPr>
            <w:tcW w:w="1028" w:type="dxa"/>
          </w:tcPr>
          <w:p w:rsidR="00F452DC" w:rsidRDefault="00F452DC" w:rsidP="008E7DD8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9</w:t>
            </w:r>
          </w:p>
        </w:tc>
        <w:tc>
          <w:tcPr>
            <w:tcW w:w="4855" w:type="dxa"/>
          </w:tcPr>
          <w:p w:rsidR="00F452DC" w:rsidRDefault="00F452DC" w:rsidP="008E7DD8">
            <w:pPr>
              <w:spacing w:after="80" w:line="240" w:lineRule="auto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uk-UA" w:eastAsia="en-US"/>
              </w:rPr>
              <w:t>Гончар Віта Вікторівна</w:t>
            </w:r>
          </w:p>
        </w:tc>
        <w:tc>
          <w:tcPr>
            <w:tcW w:w="4890" w:type="dxa"/>
          </w:tcPr>
          <w:p w:rsidR="00F452DC" w:rsidRDefault="00F452DC" w:rsidP="008E7DD8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uk-UA" w:eastAsia="en-US"/>
              </w:rPr>
              <w:t>Жіноча громадська організація «Перлина»</w:t>
            </w:r>
          </w:p>
        </w:tc>
      </w:tr>
      <w:tr w:rsidR="00F452DC" w:rsidRPr="00D5140F" w:rsidTr="008E7DD8">
        <w:tc>
          <w:tcPr>
            <w:tcW w:w="1028" w:type="dxa"/>
          </w:tcPr>
          <w:p w:rsidR="00F452DC" w:rsidRDefault="00F452DC" w:rsidP="008E7DD8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  <w:r w:rsidRPr="00D5140F">
              <w:rPr>
                <w:rFonts w:ascii="Arial" w:hAnsi="Arial" w:cs="Arial"/>
                <w:sz w:val="20"/>
                <w:szCs w:val="20"/>
                <w:lang w:val="uk-UA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0</w:t>
            </w:r>
          </w:p>
        </w:tc>
        <w:tc>
          <w:tcPr>
            <w:tcW w:w="4855" w:type="dxa"/>
          </w:tcPr>
          <w:p w:rsidR="00F452DC" w:rsidRDefault="00F452DC" w:rsidP="008E7DD8">
            <w:pPr>
              <w:spacing w:after="80" w:line="240" w:lineRule="auto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uk-UA" w:eastAsia="en-US"/>
              </w:rPr>
              <w:t>Костогризов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 w:eastAsia="en-US"/>
              </w:rPr>
              <w:t xml:space="preserve"> Дмитро Анатолійович</w:t>
            </w:r>
          </w:p>
        </w:tc>
        <w:tc>
          <w:tcPr>
            <w:tcW w:w="4890" w:type="dxa"/>
          </w:tcPr>
          <w:p w:rsidR="00F452DC" w:rsidRDefault="00F452DC" w:rsidP="008E7DD8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uk-UA" w:eastAsia="en-US"/>
              </w:rPr>
              <w:t>Спілка об’єднань громадян «Відродження Переяслава»</w:t>
            </w:r>
          </w:p>
        </w:tc>
      </w:tr>
      <w:tr w:rsidR="00F452DC" w:rsidRPr="00D5140F" w:rsidTr="008E7DD8">
        <w:tc>
          <w:tcPr>
            <w:tcW w:w="1028" w:type="dxa"/>
          </w:tcPr>
          <w:p w:rsidR="00F452DC" w:rsidRDefault="00F452DC" w:rsidP="008E7DD8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  <w:r w:rsidRPr="00D5140F">
              <w:rPr>
                <w:rFonts w:ascii="Arial" w:hAnsi="Arial" w:cs="Arial"/>
                <w:sz w:val="20"/>
                <w:szCs w:val="20"/>
                <w:lang w:val="uk-UA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1</w:t>
            </w:r>
          </w:p>
        </w:tc>
        <w:tc>
          <w:tcPr>
            <w:tcW w:w="4855" w:type="dxa"/>
          </w:tcPr>
          <w:p w:rsidR="00F452DC" w:rsidRDefault="00F452DC" w:rsidP="008E7DD8">
            <w:pPr>
              <w:spacing w:after="80" w:line="240" w:lineRule="auto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uk-UA" w:eastAsia="en-US"/>
              </w:rPr>
              <w:t>Кусай Вікторія Сергіївна</w:t>
            </w:r>
          </w:p>
        </w:tc>
        <w:tc>
          <w:tcPr>
            <w:tcW w:w="4890" w:type="dxa"/>
          </w:tcPr>
          <w:p w:rsidR="00F452DC" w:rsidRDefault="00F452DC" w:rsidP="008E7DD8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uk-UA" w:eastAsia="en-US"/>
              </w:rPr>
              <w:t xml:space="preserve">Переяслав-Хмельницька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 w:eastAsia="en-US"/>
              </w:rPr>
              <w:t>міськрайонна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 w:eastAsia="en-US"/>
              </w:rPr>
              <w:t xml:space="preserve"> громадська організація «За здорову націю – духовно, душевно, фізично»</w:t>
            </w:r>
          </w:p>
        </w:tc>
      </w:tr>
      <w:tr w:rsidR="00F452DC" w:rsidRPr="00D5140F" w:rsidTr="008E7DD8">
        <w:tc>
          <w:tcPr>
            <w:tcW w:w="1028" w:type="dxa"/>
          </w:tcPr>
          <w:p w:rsidR="00F452DC" w:rsidRDefault="00F452DC" w:rsidP="008E7DD8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12</w:t>
            </w:r>
            <w:r w:rsidRPr="00D5140F">
              <w:rPr>
                <w:rFonts w:ascii="Arial" w:hAnsi="Arial" w:cs="Arial"/>
                <w:sz w:val="20"/>
                <w:szCs w:val="20"/>
                <w:lang w:val="uk-UA"/>
              </w:rPr>
              <w:t>.</w:t>
            </w:r>
          </w:p>
        </w:tc>
        <w:tc>
          <w:tcPr>
            <w:tcW w:w="4855" w:type="dxa"/>
          </w:tcPr>
          <w:p w:rsidR="00F452DC" w:rsidRDefault="00F452DC" w:rsidP="008E7DD8">
            <w:pPr>
              <w:spacing w:after="80" w:line="240" w:lineRule="auto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uk-UA" w:eastAsia="en-US"/>
              </w:rPr>
              <w:t>Пасічник Дмитро Якович</w:t>
            </w:r>
          </w:p>
        </w:tc>
        <w:tc>
          <w:tcPr>
            <w:tcW w:w="4890" w:type="dxa"/>
          </w:tcPr>
          <w:p w:rsidR="00F452DC" w:rsidRDefault="00F452DC" w:rsidP="008E7DD8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uk-UA" w:eastAsia="en-US"/>
              </w:rPr>
              <w:t>Громадська організація 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 w:eastAsia="en-US"/>
              </w:rPr>
              <w:t>Переяслававтотранс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 w:eastAsia="en-US"/>
              </w:rPr>
              <w:t>»</w:t>
            </w:r>
          </w:p>
        </w:tc>
      </w:tr>
      <w:tr w:rsidR="00F452DC" w:rsidRPr="00D5140F" w:rsidTr="008E7DD8">
        <w:tc>
          <w:tcPr>
            <w:tcW w:w="1028" w:type="dxa"/>
          </w:tcPr>
          <w:p w:rsidR="00F452DC" w:rsidRDefault="00F452DC" w:rsidP="008E7DD8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13</w:t>
            </w:r>
          </w:p>
        </w:tc>
        <w:tc>
          <w:tcPr>
            <w:tcW w:w="4855" w:type="dxa"/>
          </w:tcPr>
          <w:p w:rsidR="00F452DC" w:rsidRPr="00D5140F" w:rsidRDefault="00F452DC" w:rsidP="008E7DD8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D5140F">
              <w:rPr>
                <w:rFonts w:ascii="Arial" w:hAnsi="Arial" w:cs="Arial"/>
                <w:sz w:val="20"/>
                <w:szCs w:val="20"/>
                <w:lang w:val="uk-UA"/>
              </w:rPr>
              <w:t>Петрашенко</w:t>
            </w:r>
            <w:proofErr w:type="spellEnd"/>
            <w:r w:rsidRPr="00D5140F">
              <w:rPr>
                <w:rFonts w:ascii="Arial" w:hAnsi="Arial" w:cs="Arial"/>
                <w:sz w:val="20"/>
                <w:szCs w:val="20"/>
                <w:lang w:val="uk-UA"/>
              </w:rPr>
              <w:t xml:space="preserve"> Наталія Олександрівна</w:t>
            </w:r>
          </w:p>
        </w:tc>
        <w:tc>
          <w:tcPr>
            <w:tcW w:w="4890" w:type="dxa"/>
          </w:tcPr>
          <w:p w:rsidR="00F452DC" w:rsidRDefault="00F452DC" w:rsidP="008E7DD8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uk-UA" w:eastAsia="en-US"/>
              </w:rPr>
              <w:t>Жіноча громадська організація 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 w:eastAsia="en-US"/>
              </w:rPr>
              <w:t>Берегиня+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 w:eastAsia="en-US"/>
              </w:rPr>
              <w:t>»</w:t>
            </w:r>
          </w:p>
        </w:tc>
      </w:tr>
      <w:tr w:rsidR="00F452DC" w:rsidRPr="00D5140F" w:rsidTr="008E7DD8">
        <w:trPr>
          <w:trHeight w:val="581"/>
        </w:trPr>
        <w:tc>
          <w:tcPr>
            <w:tcW w:w="1028" w:type="dxa"/>
          </w:tcPr>
          <w:p w:rsidR="00F452DC" w:rsidRPr="00D5140F" w:rsidRDefault="00F452DC" w:rsidP="008E7DD8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14</w:t>
            </w:r>
            <w:r w:rsidRPr="00D5140F">
              <w:rPr>
                <w:rFonts w:ascii="Arial" w:hAnsi="Arial" w:cs="Arial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4855" w:type="dxa"/>
          </w:tcPr>
          <w:p w:rsidR="00F452DC" w:rsidRDefault="00F452DC" w:rsidP="008E7DD8">
            <w:pPr>
              <w:spacing w:after="80" w:line="240" w:lineRule="auto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  <w:r w:rsidRPr="00D5140F">
              <w:rPr>
                <w:rFonts w:ascii="Arial" w:hAnsi="Arial" w:cs="Arial"/>
                <w:sz w:val="20"/>
                <w:szCs w:val="20"/>
                <w:lang w:val="uk-UA"/>
              </w:rPr>
              <w:t>Прудка Лариса Олександрівна</w:t>
            </w:r>
          </w:p>
        </w:tc>
        <w:tc>
          <w:tcPr>
            <w:tcW w:w="4890" w:type="dxa"/>
          </w:tcPr>
          <w:p w:rsidR="00F452DC" w:rsidRDefault="00F452DC" w:rsidP="008E7DD8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  <w:r w:rsidRPr="00D5140F">
              <w:rPr>
                <w:rFonts w:ascii="Arial" w:hAnsi="Arial" w:cs="Arial"/>
                <w:sz w:val="20"/>
                <w:szCs w:val="20"/>
                <w:lang w:val="uk-UA"/>
              </w:rPr>
              <w:t xml:space="preserve">Переяслав-Хмельницька </w:t>
            </w:r>
            <w:proofErr w:type="spellStart"/>
            <w:r w:rsidRPr="00D5140F">
              <w:rPr>
                <w:rFonts w:ascii="Arial" w:hAnsi="Arial" w:cs="Arial"/>
                <w:sz w:val="20"/>
                <w:szCs w:val="20"/>
                <w:lang w:val="uk-UA"/>
              </w:rPr>
              <w:t>міськрайонна</w:t>
            </w:r>
            <w:proofErr w:type="spellEnd"/>
            <w:r w:rsidRPr="00D5140F">
              <w:rPr>
                <w:rFonts w:ascii="Arial" w:hAnsi="Arial" w:cs="Arial"/>
                <w:sz w:val="20"/>
                <w:szCs w:val="20"/>
                <w:lang w:val="uk-UA"/>
              </w:rPr>
              <w:t xml:space="preserve"> громадська жіноча організація «Лота»</w:t>
            </w:r>
          </w:p>
        </w:tc>
      </w:tr>
      <w:tr w:rsidR="00F452DC" w:rsidRPr="00D5140F" w:rsidTr="008E7DD8">
        <w:trPr>
          <w:trHeight w:val="561"/>
        </w:trPr>
        <w:tc>
          <w:tcPr>
            <w:tcW w:w="1028" w:type="dxa"/>
          </w:tcPr>
          <w:p w:rsidR="00F452DC" w:rsidRDefault="00F452DC" w:rsidP="008E7DD8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15</w:t>
            </w:r>
            <w:r w:rsidRPr="00D5140F">
              <w:rPr>
                <w:rFonts w:ascii="Arial" w:hAnsi="Arial" w:cs="Arial"/>
                <w:sz w:val="20"/>
                <w:szCs w:val="20"/>
                <w:lang w:val="uk-UA"/>
              </w:rPr>
              <w:t>.</w:t>
            </w:r>
          </w:p>
        </w:tc>
        <w:tc>
          <w:tcPr>
            <w:tcW w:w="4855" w:type="dxa"/>
          </w:tcPr>
          <w:p w:rsidR="00F452DC" w:rsidRDefault="00F452DC" w:rsidP="008E7DD8">
            <w:pPr>
              <w:spacing w:after="80" w:line="240" w:lineRule="auto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  <w:proofErr w:type="spellStart"/>
            <w:r w:rsidRPr="00D5140F">
              <w:rPr>
                <w:rFonts w:ascii="Arial" w:hAnsi="Arial" w:cs="Arial"/>
                <w:sz w:val="20"/>
                <w:szCs w:val="20"/>
                <w:lang w:val="uk-UA"/>
              </w:rPr>
              <w:t>Ревега</w:t>
            </w:r>
            <w:proofErr w:type="spellEnd"/>
            <w:r w:rsidRPr="00D5140F">
              <w:rPr>
                <w:rFonts w:ascii="Arial" w:hAnsi="Arial" w:cs="Arial"/>
                <w:sz w:val="20"/>
                <w:szCs w:val="20"/>
                <w:lang w:val="uk-UA"/>
              </w:rPr>
              <w:t xml:space="preserve"> Віктор Васильович</w:t>
            </w:r>
          </w:p>
        </w:tc>
        <w:tc>
          <w:tcPr>
            <w:tcW w:w="4890" w:type="dxa"/>
          </w:tcPr>
          <w:p w:rsidR="00F452DC" w:rsidRDefault="00F452DC" w:rsidP="008E7DD8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  <w:r w:rsidRPr="00D5140F">
              <w:rPr>
                <w:rFonts w:ascii="Arial" w:hAnsi="Arial" w:cs="Arial"/>
                <w:sz w:val="20"/>
                <w:szCs w:val="20"/>
                <w:lang w:val="uk-UA"/>
              </w:rPr>
              <w:t xml:space="preserve">Первинна профспілкова організація  Національного </w:t>
            </w:r>
            <w:proofErr w:type="spellStart"/>
            <w:r w:rsidRPr="00D5140F">
              <w:rPr>
                <w:rFonts w:ascii="Arial" w:hAnsi="Arial" w:cs="Arial"/>
                <w:sz w:val="20"/>
                <w:szCs w:val="20"/>
                <w:lang w:val="uk-UA"/>
              </w:rPr>
              <w:t>історико-етнографічного</w:t>
            </w:r>
            <w:proofErr w:type="spellEnd"/>
            <w:r w:rsidRPr="00D5140F">
              <w:rPr>
                <w:rFonts w:ascii="Arial" w:hAnsi="Arial" w:cs="Arial"/>
                <w:sz w:val="20"/>
                <w:szCs w:val="20"/>
                <w:lang w:val="uk-UA"/>
              </w:rPr>
              <w:t xml:space="preserve"> заповідника «Переяслав»</w:t>
            </w:r>
          </w:p>
        </w:tc>
      </w:tr>
      <w:tr w:rsidR="00F452DC" w:rsidRPr="00D5140F" w:rsidTr="008E7DD8">
        <w:tc>
          <w:tcPr>
            <w:tcW w:w="1028" w:type="dxa"/>
          </w:tcPr>
          <w:p w:rsidR="00F452DC" w:rsidRDefault="00F452DC" w:rsidP="008E7DD8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16</w:t>
            </w:r>
            <w:r w:rsidRPr="00D5140F">
              <w:rPr>
                <w:rFonts w:ascii="Arial" w:hAnsi="Arial" w:cs="Arial"/>
                <w:sz w:val="20"/>
                <w:szCs w:val="20"/>
                <w:lang w:val="uk-UA"/>
              </w:rPr>
              <w:t>.</w:t>
            </w:r>
          </w:p>
        </w:tc>
        <w:tc>
          <w:tcPr>
            <w:tcW w:w="4855" w:type="dxa"/>
          </w:tcPr>
          <w:p w:rsidR="00F452DC" w:rsidRDefault="00F452DC" w:rsidP="008E7DD8">
            <w:pPr>
              <w:spacing w:after="80" w:line="240" w:lineRule="auto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  <w:r w:rsidRPr="00D5140F">
              <w:rPr>
                <w:rFonts w:ascii="Arial" w:hAnsi="Arial" w:cs="Arial"/>
                <w:sz w:val="20"/>
                <w:szCs w:val="20"/>
                <w:lang w:val="uk-UA"/>
              </w:rPr>
              <w:t>Рибак Сергій Олександрович</w:t>
            </w:r>
          </w:p>
        </w:tc>
        <w:tc>
          <w:tcPr>
            <w:tcW w:w="4890" w:type="dxa"/>
          </w:tcPr>
          <w:p w:rsidR="00F452DC" w:rsidRDefault="00F452DC" w:rsidP="008E7DD8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  <w:r w:rsidRPr="00D5140F">
              <w:rPr>
                <w:rFonts w:ascii="Arial" w:hAnsi="Arial" w:cs="Arial"/>
                <w:sz w:val="20"/>
                <w:szCs w:val="20"/>
                <w:lang w:val="uk-UA"/>
              </w:rPr>
              <w:t xml:space="preserve">Молодіжна громадська організація «Об’єднання «Прометей» </w:t>
            </w:r>
          </w:p>
        </w:tc>
      </w:tr>
      <w:tr w:rsidR="00F452DC" w:rsidRPr="00FC26C5" w:rsidTr="008E7DD8">
        <w:trPr>
          <w:trHeight w:val="694"/>
        </w:trPr>
        <w:tc>
          <w:tcPr>
            <w:tcW w:w="1028" w:type="dxa"/>
          </w:tcPr>
          <w:p w:rsidR="00F452DC" w:rsidRPr="00D5140F" w:rsidRDefault="00F452DC" w:rsidP="008E7DD8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17</w:t>
            </w:r>
            <w:r w:rsidRPr="00D5140F">
              <w:rPr>
                <w:rFonts w:ascii="Arial" w:hAnsi="Arial" w:cs="Arial"/>
                <w:sz w:val="20"/>
                <w:szCs w:val="20"/>
                <w:lang w:val="uk-UA"/>
              </w:rPr>
              <w:t>.</w:t>
            </w:r>
          </w:p>
        </w:tc>
        <w:tc>
          <w:tcPr>
            <w:tcW w:w="4855" w:type="dxa"/>
          </w:tcPr>
          <w:p w:rsidR="00F452DC" w:rsidRDefault="00F452DC" w:rsidP="008E7DD8">
            <w:pPr>
              <w:spacing w:after="80" w:line="240" w:lineRule="auto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uk-UA" w:eastAsia="en-US"/>
              </w:rPr>
              <w:t>Русских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 w:eastAsia="en-US"/>
              </w:rPr>
              <w:t xml:space="preserve"> Віталій Сергійович</w:t>
            </w:r>
          </w:p>
        </w:tc>
        <w:tc>
          <w:tcPr>
            <w:tcW w:w="4890" w:type="dxa"/>
          </w:tcPr>
          <w:p w:rsidR="00F452DC" w:rsidRDefault="00F452DC" w:rsidP="008E7DD8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uk-UA" w:eastAsia="en-US"/>
              </w:rPr>
              <w:t>Громадська організація «Асоціація учасників бойових дій та учасників антитерористичної операції Переяславщини»</w:t>
            </w:r>
          </w:p>
        </w:tc>
      </w:tr>
      <w:tr w:rsidR="00F452DC" w:rsidRPr="00D5140F" w:rsidTr="008E7DD8">
        <w:tc>
          <w:tcPr>
            <w:tcW w:w="1028" w:type="dxa"/>
          </w:tcPr>
          <w:p w:rsidR="00F452DC" w:rsidRDefault="00F452DC" w:rsidP="008E7DD8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18</w:t>
            </w:r>
            <w:r w:rsidRPr="00D5140F">
              <w:rPr>
                <w:rFonts w:ascii="Arial" w:hAnsi="Arial" w:cs="Arial"/>
                <w:sz w:val="20"/>
                <w:szCs w:val="20"/>
                <w:lang w:val="uk-UA"/>
              </w:rPr>
              <w:t>.</w:t>
            </w:r>
          </w:p>
        </w:tc>
        <w:tc>
          <w:tcPr>
            <w:tcW w:w="4855" w:type="dxa"/>
          </w:tcPr>
          <w:p w:rsidR="00F452DC" w:rsidRDefault="00F452DC" w:rsidP="008E7DD8">
            <w:pPr>
              <w:spacing w:after="80" w:line="240" w:lineRule="auto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uk-UA" w:eastAsia="en-US"/>
              </w:rPr>
              <w:t>Хрумало Сергій Анатолійович</w:t>
            </w:r>
          </w:p>
        </w:tc>
        <w:tc>
          <w:tcPr>
            <w:tcW w:w="4890" w:type="dxa"/>
          </w:tcPr>
          <w:p w:rsidR="00F452DC" w:rsidRDefault="00F452DC" w:rsidP="008E7DD8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uk-UA" w:eastAsia="en-US"/>
              </w:rPr>
              <w:t>Громадська організація «Переяславське об’єднання «Зробимо разом»</w:t>
            </w:r>
          </w:p>
        </w:tc>
      </w:tr>
      <w:tr w:rsidR="00F452DC" w:rsidRPr="00D5140F" w:rsidTr="008E7DD8">
        <w:trPr>
          <w:trHeight w:val="694"/>
        </w:trPr>
        <w:tc>
          <w:tcPr>
            <w:tcW w:w="1028" w:type="dxa"/>
          </w:tcPr>
          <w:p w:rsidR="00F452DC" w:rsidRPr="00D5140F" w:rsidRDefault="00F452DC" w:rsidP="008E7DD8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19</w:t>
            </w:r>
            <w:r w:rsidRPr="00D5140F">
              <w:rPr>
                <w:rFonts w:ascii="Arial" w:hAnsi="Arial" w:cs="Arial"/>
                <w:sz w:val="20"/>
                <w:szCs w:val="20"/>
                <w:lang w:val="uk-UA"/>
              </w:rPr>
              <w:t>.</w:t>
            </w:r>
          </w:p>
        </w:tc>
        <w:tc>
          <w:tcPr>
            <w:tcW w:w="4855" w:type="dxa"/>
          </w:tcPr>
          <w:p w:rsidR="00F452DC" w:rsidRDefault="00F452DC" w:rsidP="008E7DD8">
            <w:pPr>
              <w:spacing w:after="80" w:line="240" w:lineRule="auto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  <w:proofErr w:type="spellStart"/>
            <w:r w:rsidRPr="00D5140F">
              <w:rPr>
                <w:rFonts w:ascii="Arial" w:hAnsi="Arial" w:cs="Arial"/>
                <w:sz w:val="20"/>
                <w:szCs w:val="20"/>
                <w:lang w:val="uk-UA"/>
              </w:rPr>
              <w:t>Черненька</w:t>
            </w:r>
            <w:proofErr w:type="spellEnd"/>
            <w:r w:rsidRPr="00D5140F">
              <w:rPr>
                <w:rFonts w:ascii="Arial" w:hAnsi="Arial" w:cs="Arial"/>
                <w:sz w:val="20"/>
                <w:szCs w:val="20"/>
                <w:lang w:val="uk-UA"/>
              </w:rPr>
              <w:t xml:space="preserve"> Ірина Олександрівна</w:t>
            </w:r>
          </w:p>
        </w:tc>
        <w:tc>
          <w:tcPr>
            <w:tcW w:w="4890" w:type="dxa"/>
          </w:tcPr>
          <w:p w:rsidR="00F452DC" w:rsidRDefault="00F452DC" w:rsidP="008E7DD8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  <w:lang w:val="uk-UA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Релігійна громада Євангельських християн «Царство Божої любові»</w:t>
            </w:r>
          </w:p>
        </w:tc>
      </w:tr>
    </w:tbl>
    <w:p w:rsidR="00F452DC" w:rsidRDefault="00F452DC" w:rsidP="00AB78B1">
      <w:pPr>
        <w:ind w:firstLine="601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B78B1" w:rsidRDefault="00AB78B1" w:rsidP="00AB78B1">
      <w:pPr>
        <w:ind w:firstLine="60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Вирішили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AB78B1" w:rsidRDefault="00AB78B1" w:rsidP="00AB78B1">
      <w:pPr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членів </w:t>
      </w:r>
      <w:proofErr w:type="spellStart"/>
      <w:r>
        <w:rPr>
          <w:rFonts w:ascii="Times New Roman" w:hAnsi="Times New Roman"/>
          <w:sz w:val="28"/>
          <w:szCs w:val="28"/>
        </w:rPr>
        <w:t>Громадськ</w:t>
      </w:r>
      <w:r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</w:t>
      </w:r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201</w:t>
      </w:r>
      <w:r w:rsidR="00F452DC">
        <w:rPr>
          <w:rFonts w:ascii="Times New Roman" w:hAnsi="Times New Roman"/>
          <w:sz w:val="28"/>
          <w:szCs w:val="28"/>
          <w:lang w:val="uk-UA"/>
        </w:rPr>
        <w:t xml:space="preserve">5-2017 </w:t>
      </w:r>
      <w:r>
        <w:rPr>
          <w:rFonts w:ascii="Times New Roman" w:hAnsi="Times New Roman"/>
          <w:sz w:val="28"/>
          <w:szCs w:val="28"/>
          <w:lang w:val="uk-UA"/>
        </w:rPr>
        <w:t xml:space="preserve">рр.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  <w:lang w:val="uk-UA"/>
        </w:rPr>
        <w:t>виконавчому комітеті Переяслав-Хмельницької  міської ради</w:t>
      </w:r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складі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452DC">
        <w:rPr>
          <w:rFonts w:ascii="Times New Roman" w:hAnsi="Times New Roman"/>
          <w:sz w:val="28"/>
          <w:szCs w:val="28"/>
          <w:lang w:val="uk-UA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осіб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End"/>
    </w:p>
    <w:p w:rsidR="00F5698A" w:rsidRDefault="00F5698A" w:rsidP="00F5698A">
      <w:pPr>
        <w:pStyle w:val="a3"/>
        <w:spacing w:before="0" w:beforeAutospacing="0" w:after="0" w:afterAutospacing="0"/>
        <w:ind w:firstLine="601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По </w:t>
      </w:r>
      <w:proofErr w:type="spellStart"/>
      <w:r>
        <w:rPr>
          <w:b/>
          <w:bCs/>
          <w:sz w:val="28"/>
          <w:szCs w:val="28"/>
          <w:lang w:val="uk-UA"/>
        </w:rPr>
        <w:t>сьомо</w:t>
      </w:r>
      <w:r>
        <w:rPr>
          <w:b/>
          <w:bCs/>
          <w:sz w:val="28"/>
          <w:szCs w:val="28"/>
        </w:rPr>
        <w:t>му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питанню</w:t>
      </w:r>
      <w:proofErr w:type="spellEnd"/>
      <w:r>
        <w:rPr>
          <w:b/>
          <w:bCs/>
          <w:sz w:val="28"/>
          <w:szCs w:val="28"/>
        </w:rPr>
        <w:t xml:space="preserve"> порядку денного:</w:t>
      </w:r>
    </w:p>
    <w:p w:rsidR="00F5698A" w:rsidRDefault="00F5698A" w:rsidP="00AB78B1">
      <w:pPr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Рибака С.О., </w:t>
      </w:r>
      <w:r>
        <w:rPr>
          <w:rFonts w:ascii="Times New Roman" w:hAnsi="Times New Roman"/>
          <w:sz w:val="28"/>
          <w:szCs w:val="28"/>
          <w:lang w:val="uk-UA"/>
        </w:rPr>
        <w:t>який запропонував обрати головою громадської ради Гончар В.В.</w:t>
      </w:r>
    </w:p>
    <w:p w:rsidR="00F5698A" w:rsidRDefault="00F5698A" w:rsidP="00AB78B1">
      <w:pPr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Інших пропозицій не надійшло.</w:t>
      </w:r>
    </w:p>
    <w:p w:rsidR="00F5698A" w:rsidRDefault="00F5698A" w:rsidP="00AB78B1">
      <w:pPr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Приєднались ще 2 представника ІГС.</w:t>
      </w:r>
    </w:p>
    <w:p w:rsidR="00F5698A" w:rsidRDefault="00F5698A" w:rsidP="00F5698A">
      <w:pPr>
        <w:pStyle w:val="a3"/>
        <w:spacing w:before="120" w:beforeAutospacing="0" w:after="120" w:afterAutospacing="0"/>
        <w:ind w:firstLine="60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Голосували: </w:t>
      </w:r>
    </w:p>
    <w:p w:rsidR="00F5698A" w:rsidRDefault="00F5698A" w:rsidP="00F5698A">
      <w:pPr>
        <w:pStyle w:val="a3"/>
        <w:spacing w:before="120" w:beforeAutospacing="0" w:after="120" w:afterAutospacing="0"/>
        <w:ind w:firstLine="60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«За» - 17 , «проти» - 0, «утрималось» - 0.</w:t>
      </w:r>
    </w:p>
    <w:p w:rsidR="00F5698A" w:rsidRDefault="00F5698A" w:rsidP="00F5698A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98A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F5698A">
        <w:rPr>
          <w:rFonts w:ascii="Times New Roman" w:hAnsi="Times New Roman" w:cs="Times New Roman"/>
          <w:sz w:val="28"/>
          <w:szCs w:val="28"/>
          <w:lang w:val="uk-UA"/>
        </w:rPr>
        <w:t xml:space="preserve"> обрати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головою </w:t>
      </w:r>
      <w:r w:rsidRPr="00F5698A">
        <w:rPr>
          <w:rFonts w:ascii="Times New Roman" w:hAnsi="Times New Roman" w:cs="Times New Roman"/>
          <w:sz w:val="28"/>
          <w:szCs w:val="28"/>
          <w:lang w:val="uk-UA"/>
        </w:rPr>
        <w:t>новостворен</w:t>
      </w:r>
      <w:r>
        <w:rPr>
          <w:rFonts w:ascii="Times New Roman" w:hAnsi="Times New Roman" w:cs="Times New Roman"/>
          <w:sz w:val="28"/>
          <w:szCs w:val="28"/>
          <w:lang w:val="uk-UA"/>
        </w:rPr>
        <w:t>ої громадської</w:t>
      </w:r>
      <w:r w:rsidRPr="00F5698A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val="uk-UA"/>
        </w:rPr>
        <w:t>и Гончар В.В.</w:t>
      </w:r>
    </w:p>
    <w:p w:rsidR="00F5698A" w:rsidRDefault="00F5698A" w:rsidP="00F5698A">
      <w:pPr>
        <w:pStyle w:val="a3"/>
        <w:spacing w:before="0" w:beforeAutospacing="0" w:after="0" w:afterAutospacing="0"/>
        <w:ind w:firstLine="601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По </w:t>
      </w:r>
      <w:proofErr w:type="spellStart"/>
      <w:r>
        <w:rPr>
          <w:b/>
          <w:bCs/>
          <w:sz w:val="28"/>
          <w:szCs w:val="28"/>
          <w:lang w:val="uk-UA"/>
        </w:rPr>
        <w:t>восьмо</w:t>
      </w:r>
      <w:r>
        <w:rPr>
          <w:b/>
          <w:bCs/>
          <w:sz w:val="28"/>
          <w:szCs w:val="28"/>
        </w:rPr>
        <w:t>му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питанню</w:t>
      </w:r>
      <w:proofErr w:type="spellEnd"/>
      <w:r>
        <w:rPr>
          <w:b/>
          <w:bCs/>
          <w:sz w:val="28"/>
          <w:szCs w:val="28"/>
        </w:rPr>
        <w:t xml:space="preserve"> порядку денного:</w:t>
      </w:r>
    </w:p>
    <w:p w:rsidR="00F5698A" w:rsidRDefault="00F5698A" w:rsidP="00F5698A">
      <w:pPr>
        <w:pStyle w:val="a3"/>
        <w:spacing w:before="120" w:beforeAutospacing="0" w:after="120" w:afterAutospacing="0"/>
        <w:ind w:firstLine="601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Слухали: Гончар В.В., </w:t>
      </w:r>
      <w:r>
        <w:rPr>
          <w:sz w:val="28"/>
          <w:szCs w:val="28"/>
          <w:lang w:val="uk-UA"/>
        </w:rPr>
        <w:t>яка зазначила, що необхідно обрати голові 5 комітетів громадської ради – соціальний, духовний, економічний, молодіжний, культури та туризму.</w:t>
      </w:r>
    </w:p>
    <w:p w:rsidR="00F5698A" w:rsidRPr="00F5698A" w:rsidRDefault="00F5698A" w:rsidP="00F5698A">
      <w:pPr>
        <w:pStyle w:val="a3"/>
        <w:tabs>
          <w:tab w:val="left" w:pos="5955"/>
        </w:tabs>
        <w:spacing w:before="120" w:beforeAutospacing="0" w:after="120" w:afterAutospacing="0"/>
        <w:ind w:firstLine="601"/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Самовисування</w:t>
      </w:r>
      <w:proofErr w:type="spellEnd"/>
      <w:r>
        <w:rPr>
          <w:sz w:val="28"/>
          <w:szCs w:val="28"/>
          <w:lang w:val="uk-UA"/>
        </w:rPr>
        <w:t>:</w:t>
      </w:r>
      <w:r w:rsidRPr="00F5698A">
        <w:rPr>
          <w:b/>
          <w:sz w:val="28"/>
          <w:szCs w:val="28"/>
          <w:lang w:val="uk-UA"/>
        </w:rPr>
        <w:tab/>
      </w:r>
    </w:p>
    <w:p w:rsidR="00F5698A" w:rsidRPr="00F5698A" w:rsidRDefault="00F5698A" w:rsidP="00F5698A">
      <w:pPr>
        <w:pStyle w:val="a3"/>
        <w:spacing w:before="120" w:beforeAutospacing="0" w:after="120" w:afterAutospacing="0"/>
        <w:ind w:firstLine="601"/>
        <w:rPr>
          <w:b/>
          <w:sz w:val="28"/>
          <w:szCs w:val="28"/>
          <w:lang w:val="uk-UA"/>
        </w:rPr>
      </w:pPr>
      <w:proofErr w:type="spellStart"/>
      <w:r w:rsidRPr="00F5698A">
        <w:rPr>
          <w:b/>
          <w:sz w:val="28"/>
          <w:szCs w:val="28"/>
          <w:lang w:val="uk-UA"/>
        </w:rPr>
        <w:t>Аніщенко</w:t>
      </w:r>
      <w:proofErr w:type="spellEnd"/>
      <w:r w:rsidRPr="00F5698A">
        <w:rPr>
          <w:b/>
          <w:sz w:val="28"/>
          <w:szCs w:val="28"/>
          <w:lang w:val="uk-UA"/>
        </w:rPr>
        <w:t xml:space="preserve"> В.М. – голова соціального комітету.</w:t>
      </w:r>
    </w:p>
    <w:p w:rsidR="00F5698A" w:rsidRDefault="00F5698A" w:rsidP="00F5698A">
      <w:pPr>
        <w:pStyle w:val="a3"/>
        <w:spacing w:before="120" w:beforeAutospacing="0" w:after="120" w:afterAutospacing="0"/>
        <w:ind w:firstLine="6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Інших пропозицій не надійшло.</w:t>
      </w:r>
    </w:p>
    <w:p w:rsidR="00F5698A" w:rsidRDefault="00F5698A" w:rsidP="00F5698A">
      <w:pPr>
        <w:pStyle w:val="a3"/>
        <w:spacing w:before="120" w:beforeAutospacing="0" w:after="120" w:afterAutospacing="0"/>
        <w:ind w:firstLine="60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Голосували: </w:t>
      </w:r>
    </w:p>
    <w:p w:rsidR="00F5698A" w:rsidRDefault="00F5698A" w:rsidP="00F5698A">
      <w:pPr>
        <w:pStyle w:val="a3"/>
        <w:spacing w:before="120" w:beforeAutospacing="0" w:after="120" w:afterAutospacing="0"/>
        <w:ind w:firstLine="60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«За» - 16 , «проти» - 0, «утрималось» - 0.</w:t>
      </w:r>
    </w:p>
    <w:p w:rsidR="00F5698A" w:rsidRDefault="00F5698A" w:rsidP="00F5698A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98A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обрати головою соціального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Аніщенка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В.М.</w:t>
      </w:r>
    </w:p>
    <w:p w:rsidR="00F5698A" w:rsidRDefault="00F5698A" w:rsidP="00F5698A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Ввійшли в склад комітету: Глазунов Ю.І., Пасічник Д.Я.,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Аніщенко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Русских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В.С.</w:t>
      </w:r>
    </w:p>
    <w:p w:rsidR="00F5698A" w:rsidRDefault="00F5698A" w:rsidP="00F5698A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Економічний комітет Гончар В.В. запропонувала очолити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Костогризову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Д.А. самовідводів не надійшло.</w:t>
      </w:r>
    </w:p>
    <w:p w:rsidR="00F5698A" w:rsidRDefault="00F5698A" w:rsidP="00F5698A">
      <w:pPr>
        <w:pStyle w:val="a3"/>
        <w:spacing w:before="120" w:beforeAutospacing="0" w:after="120" w:afterAutospacing="0"/>
        <w:ind w:firstLine="60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Голосували: </w:t>
      </w:r>
    </w:p>
    <w:p w:rsidR="00F5698A" w:rsidRDefault="00F5698A" w:rsidP="00F5698A">
      <w:pPr>
        <w:pStyle w:val="a3"/>
        <w:spacing w:before="120" w:beforeAutospacing="0" w:after="120" w:afterAutospacing="0"/>
        <w:ind w:firstLine="60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«За» - 16 , «проти» - 0, «утрималось» - 0.</w:t>
      </w:r>
    </w:p>
    <w:p w:rsidR="00F5698A" w:rsidRDefault="00F5698A" w:rsidP="00F5698A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98A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обрати головою економічного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Костогризова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Д.А.</w:t>
      </w:r>
    </w:p>
    <w:p w:rsidR="00F5698A" w:rsidRDefault="00F5698A" w:rsidP="00F5698A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Духовний комітет пасічник Д.Я. запропонував очолити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Черненькій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І.О. самовідводів не надійшло. </w:t>
      </w:r>
    </w:p>
    <w:p w:rsidR="00F5698A" w:rsidRDefault="00F5698A" w:rsidP="00F5698A">
      <w:pPr>
        <w:pStyle w:val="a3"/>
        <w:spacing w:before="120" w:beforeAutospacing="0" w:after="120" w:afterAutospacing="0"/>
        <w:ind w:firstLine="60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Голосували: </w:t>
      </w:r>
    </w:p>
    <w:p w:rsidR="00F5698A" w:rsidRDefault="00F5698A" w:rsidP="00F5698A">
      <w:pPr>
        <w:pStyle w:val="a3"/>
        <w:spacing w:before="120" w:beforeAutospacing="0" w:after="120" w:afterAutospacing="0"/>
        <w:ind w:firstLine="60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«За» - 16 , «проти» - 0, «утрималось» - 0.</w:t>
      </w:r>
    </w:p>
    <w:p w:rsidR="00F5698A" w:rsidRDefault="00F5698A" w:rsidP="00F5698A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98A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обрати головою духовного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Черненьку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І.О.</w:t>
      </w:r>
    </w:p>
    <w:p w:rsidR="00F5698A" w:rsidRDefault="00484804" w:rsidP="00F5698A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 висування:</w:t>
      </w:r>
    </w:p>
    <w:p w:rsidR="00484804" w:rsidRDefault="00484804" w:rsidP="00F5698A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Петрашенко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Н.О. – очолити молодіжний комітет.</w:t>
      </w:r>
    </w:p>
    <w:p w:rsidR="00484804" w:rsidRDefault="00484804" w:rsidP="00F5698A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Барабаш М.О. – очолити молодіжний комітет.</w:t>
      </w:r>
    </w:p>
    <w:p w:rsidR="00484804" w:rsidRDefault="00484804" w:rsidP="00484804">
      <w:pPr>
        <w:pStyle w:val="a3"/>
        <w:spacing w:before="120" w:beforeAutospacing="0" w:after="120" w:afterAutospacing="0"/>
        <w:ind w:firstLine="60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Голосували за </w:t>
      </w:r>
      <w:proofErr w:type="spellStart"/>
      <w:r>
        <w:rPr>
          <w:b/>
          <w:sz w:val="28"/>
          <w:szCs w:val="28"/>
          <w:lang w:val="uk-UA"/>
        </w:rPr>
        <w:t>Петрашенко</w:t>
      </w:r>
      <w:proofErr w:type="spellEnd"/>
      <w:r>
        <w:rPr>
          <w:b/>
          <w:sz w:val="28"/>
          <w:szCs w:val="28"/>
          <w:lang w:val="uk-UA"/>
        </w:rPr>
        <w:t xml:space="preserve"> Н.О.: </w:t>
      </w:r>
    </w:p>
    <w:p w:rsidR="00484804" w:rsidRDefault="00484804" w:rsidP="00484804">
      <w:pPr>
        <w:pStyle w:val="a3"/>
        <w:spacing w:before="120" w:beforeAutospacing="0" w:after="120" w:afterAutospacing="0"/>
        <w:ind w:firstLine="60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«За» - 10 , «проти» - 0, «утрималось» - 0.</w:t>
      </w:r>
    </w:p>
    <w:p w:rsidR="00484804" w:rsidRDefault="00484804" w:rsidP="00484804">
      <w:pPr>
        <w:pStyle w:val="a3"/>
        <w:spacing w:before="120" w:beforeAutospacing="0" w:after="120" w:afterAutospacing="0"/>
        <w:ind w:firstLine="60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Голосували за Барабаш М.О.: </w:t>
      </w:r>
    </w:p>
    <w:p w:rsidR="00484804" w:rsidRDefault="00484804" w:rsidP="00484804">
      <w:pPr>
        <w:pStyle w:val="a3"/>
        <w:spacing w:before="120" w:beforeAutospacing="0" w:after="120" w:afterAutospacing="0"/>
        <w:ind w:firstLine="60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«За» - 7 , «проти» - 0, «утрималось» - 0.</w:t>
      </w:r>
    </w:p>
    <w:p w:rsidR="00484804" w:rsidRDefault="00484804" w:rsidP="00484804">
      <w:pPr>
        <w:pStyle w:val="a3"/>
        <w:spacing w:before="120" w:beforeAutospacing="0" w:after="120" w:afterAutospacing="0"/>
        <w:ind w:firstLine="601"/>
        <w:rPr>
          <w:b/>
          <w:sz w:val="28"/>
          <w:szCs w:val="28"/>
          <w:lang w:val="uk-UA"/>
        </w:rPr>
      </w:pPr>
      <w:r w:rsidRPr="00F5698A"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обрати головою молодіжного комітету </w:t>
      </w:r>
      <w:proofErr w:type="spellStart"/>
      <w:r>
        <w:rPr>
          <w:sz w:val="28"/>
          <w:szCs w:val="28"/>
          <w:lang w:val="uk-UA"/>
        </w:rPr>
        <w:t>Петрашенко</w:t>
      </w:r>
      <w:proofErr w:type="spellEnd"/>
      <w:r>
        <w:rPr>
          <w:sz w:val="28"/>
          <w:szCs w:val="28"/>
          <w:lang w:val="uk-UA"/>
        </w:rPr>
        <w:t xml:space="preserve"> Н.О.</w:t>
      </w:r>
    </w:p>
    <w:p w:rsidR="00484804" w:rsidRDefault="00484804" w:rsidP="00AB78B1">
      <w:pPr>
        <w:pStyle w:val="a3"/>
        <w:spacing w:before="0" w:beforeAutospacing="0" w:after="0" w:afterAutospacing="0"/>
        <w:ind w:firstLine="6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Головою комітету культури та туризму – </w:t>
      </w:r>
      <w:proofErr w:type="spellStart"/>
      <w:r>
        <w:rPr>
          <w:sz w:val="28"/>
          <w:szCs w:val="28"/>
          <w:lang w:val="uk-UA"/>
        </w:rPr>
        <w:t>Ревегу</w:t>
      </w:r>
      <w:proofErr w:type="spellEnd"/>
      <w:r>
        <w:rPr>
          <w:sz w:val="28"/>
          <w:szCs w:val="28"/>
          <w:lang w:val="uk-UA"/>
        </w:rPr>
        <w:t xml:space="preserve"> В.В. запропонували представники з зали.</w:t>
      </w:r>
    </w:p>
    <w:p w:rsidR="00484804" w:rsidRDefault="00484804" w:rsidP="00484804">
      <w:pPr>
        <w:pStyle w:val="a3"/>
        <w:spacing w:before="120" w:beforeAutospacing="0" w:after="120" w:afterAutospacing="0"/>
        <w:ind w:firstLine="60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Голосували: </w:t>
      </w:r>
    </w:p>
    <w:p w:rsidR="00484804" w:rsidRDefault="00484804" w:rsidP="00484804">
      <w:pPr>
        <w:pStyle w:val="a3"/>
        <w:spacing w:before="120" w:beforeAutospacing="0" w:after="120" w:afterAutospacing="0"/>
        <w:ind w:firstLine="60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«За» - 16 , «проти» - 0, «утрималось» - 0.</w:t>
      </w:r>
    </w:p>
    <w:p w:rsidR="00484804" w:rsidRDefault="00484804" w:rsidP="00484804">
      <w:pPr>
        <w:pStyle w:val="a3"/>
        <w:spacing w:before="0" w:beforeAutospacing="0" w:after="0" w:afterAutospacing="0"/>
        <w:ind w:firstLine="601"/>
        <w:rPr>
          <w:sz w:val="28"/>
          <w:szCs w:val="28"/>
          <w:lang w:val="uk-UA"/>
        </w:rPr>
      </w:pPr>
      <w:r w:rsidRPr="00F5698A"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обрати головою комітету культури та туризму </w:t>
      </w:r>
      <w:proofErr w:type="spellStart"/>
      <w:r>
        <w:rPr>
          <w:sz w:val="28"/>
          <w:szCs w:val="28"/>
          <w:lang w:val="uk-UA"/>
        </w:rPr>
        <w:t>Ревегу</w:t>
      </w:r>
      <w:proofErr w:type="spellEnd"/>
      <w:r>
        <w:rPr>
          <w:sz w:val="28"/>
          <w:szCs w:val="28"/>
          <w:lang w:val="uk-UA"/>
        </w:rPr>
        <w:t xml:space="preserve"> В.В.</w:t>
      </w:r>
    </w:p>
    <w:p w:rsidR="00484804" w:rsidRDefault="00484804" w:rsidP="00484804">
      <w:pPr>
        <w:pStyle w:val="a3"/>
        <w:spacing w:before="0" w:beforeAutospacing="0" w:after="0" w:afterAutospacing="0"/>
        <w:ind w:firstLine="601"/>
        <w:rPr>
          <w:sz w:val="28"/>
          <w:szCs w:val="28"/>
          <w:lang w:val="uk-UA"/>
        </w:rPr>
      </w:pPr>
    </w:p>
    <w:p w:rsidR="00484804" w:rsidRDefault="00484804" w:rsidP="00484804">
      <w:pPr>
        <w:pStyle w:val="a3"/>
        <w:spacing w:before="0" w:beforeAutospacing="0" w:after="0" w:afterAutospacing="0"/>
        <w:ind w:firstLine="6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 Гончар В.В. про обрання секретаря громадської ради.</w:t>
      </w:r>
    </w:p>
    <w:p w:rsidR="00484804" w:rsidRDefault="00484804" w:rsidP="00484804">
      <w:pPr>
        <w:pStyle w:val="a3"/>
        <w:spacing w:before="0" w:beforeAutospacing="0" w:after="0" w:afterAutospacing="0"/>
        <w:ind w:firstLine="6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Рибак С.О. запропонував Барабаш М.О. самовідводів не надійшло.</w:t>
      </w:r>
    </w:p>
    <w:p w:rsidR="00484804" w:rsidRDefault="00484804" w:rsidP="00484804">
      <w:pPr>
        <w:pStyle w:val="a3"/>
        <w:spacing w:before="0" w:beforeAutospacing="0" w:after="0" w:afterAutospacing="0"/>
        <w:ind w:firstLine="601"/>
        <w:rPr>
          <w:sz w:val="28"/>
          <w:szCs w:val="28"/>
          <w:lang w:val="uk-UA"/>
        </w:rPr>
      </w:pPr>
    </w:p>
    <w:p w:rsidR="00484804" w:rsidRDefault="00484804" w:rsidP="00484804">
      <w:pPr>
        <w:pStyle w:val="a3"/>
        <w:spacing w:before="120" w:beforeAutospacing="0" w:after="120" w:afterAutospacing="0"/>
        <w:ind w:firstLine="60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Голосували: </w:t>
      </w:r>
    </w:p>
    <w:p w:rsidR="00484804" w:rsidRDefault="00484804" w:rsidP="00484804">
      <w:pPr>
        <w:pStyle w:val="a3"/>
        <w:spacing w:before="120" w:beforeAutospacing="0" w:after="120" w:afterAutospacing="0"/>
        <w:ind w:firstLine="60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«За» - 16 , «проти» - 0, «утрималось» - 0.</w:t>
      </w:r>
    </w:p>
    <w:p w:rsidR="00484804" w:rsidRDefault="00484804" w:rsidP="00484804">
      <w:pPr>
        <w:pStyle w:val="a3"/>
        <w:spacing w:before="0" w:beforeAutospacing="0" w:after="0" w:afterAutospacing="0"/>
        <w:ind w:firstLine="601"/>
        <w:rPr>
          <w:sz w:val="28"/>
          <w:szCs w:val="28"/>
          <w:lang w:val="uk-UA"/>
        </w:rPr>
      </w:pPr>
      <w:r w:rsidRPr="00F5698A"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обрати секретарем громадської ради Барабаш М.О.</w:t>
      </w:r>
    </w:p>
    <w:p w:rsidR="00484804" w:rsidRDefault="00484804" w:rsidP="00484804">
      <w:pPr>
        <w:pStyle w:val="a3"/>
        <w:spacing w:before="0" w:beforeAutospacing="0" w:after="0" w:afterAutospacing="0"/>
        <w:ind w:firstLine="601"/>
        <w:rPr>
          <w:sz w:val="28"/>
          <w:szCs w:val="28"/>
          <w:lang w:val="uk-UA"/>
        </w:rPr>
      </w:pPr>
    </w:p>
    <w:p w:rsidR="00484804" w:rsidRDefault="00484804" w:rsidP="00484804">
      <w:pPr>
        <w:pStyle w:val="a3"/>
        <w:spacing w:before="0" w:beforeAutospacing="0" w:after="0" w:afterAutospacing="0"/>
        <w:ind w:firstLine="6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Гончар В.В. наголосила про обрання заступника голови громадської ради на випадок її відсутності.</w:t>
      </w:r>
    </w:p>
    <w:p w:rsidR="00484804" w:rsidRDefault="00484804" w:rsidP="00484804">
      <w:pPr>
        <w:pStyle w:val="a3"/>
        <w:spacing w:before="0" w:beforeAutospacing="0" w:after="0" w:afterAutospacing="0"/>
        <w:ind w:firstLine="6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Надійшли пропозиції:</w:t>
      </w:r>
    </w:p>
    <w:p w:rsidR="00484804" w:rsidRDefault="00484804" w:rsidP="00484804">
      <w:pPr>
        <w:pStyle w:val="a3"/>
        <w:spacing w:before="0" w:beforeAutospacing="0" w:after="0" w:afterAutospacing="0"/>
        <w:ind w:firstLine="6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Барабаш М.О. запропонувала Рибака С.О.</w:t>
      </w:r>
    </w:p>
    <w:p w:rsidR="00484804" w:rsidRDefault="00484804" w:rsidP="00484804">
      <w:pPr>
        <w:pStyle w:val="a3"/>
        <w:spacing w:before="0" w:beforeAutospacing="0" w:after="0" w:afterAutospacing="0"/>
        <w:ind w:firstLine="6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Погребна М.М. запропонувала Хрумала С.А.</w:t>
      </w:r>
    </w:p>
    <w:p w:rsidR="00484804" w:rsidRDefault="00484804" w:rsidP="00484804">
      <w:pPr>
        <w:pStyle w:val="a3"/>
        <w:spacing w:before="0" w:beforeAutospacing="0" w:after="0" w:afterAutospacing="0"/>
        <w:ind w:firstLine="601"/>
        <w:rPr>
          <w:sz w:val="28"/>
          <w:szCs w:val="28"/>
          <w:lang w:val="uk-UA"/>
        </w:rPr>
      </w:pPr>
    </w:p>
    <w:p w:rsidR="00484804" w:rsidRDefault="00484804" w:rsidP="00484804">
      <w:pPr>
        <w:pStyle w:val="a3"/>
        <w:spacing w:before="120" w:beforeAutospacing="0" w:after="120" w:afterAutospacing="0"/>
        <w:ind w:firstLine="60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Голосували за кандидатуру Рибака С.О.: </w:t>
      </w:r>
    </w:p>
    <w:p w:rsidR="00484804" w:rsidRDefault="00484804" w:rsidP="00484804">
      <w:pPr>
        <w:pStyle w:val="a3"/>
        <w:spacing w:before="120" w:beforeAutospacing="0" w:after="120" w:afterAutospacing="0"/>
        <w:ind w:firstLine="60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«За» - 10 , «проти» - 0, «утрималось» - 0.</w:t>
      </w:r>
    </w:p>
    <w:p w:rsidR="00484804" w:rsidRDefault="00484804" w:rsidP="00484804">
      <w:pPr>
        <w:pStyle w:val="a3"/>
        <w:spacing w:before="120" w:beforeAutospacing="0" w:after="120" w:afterAutospacing="0"/>
        <w:ind w:firstLine="60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Голосували за кандидатуру Хрумала С.А.: </w:t>
      </w:r>
    </w:p>
    <w:p w:rsidR="00484804" w:rsidRDefault="00484804" w:rsidP="00484804">
      <w:pPr>
        <w:pStyle w:val="a3"/>
        <w:spacing w:before="120" w:beforeAutospacing="0" w:after="120" w:afterAutospacing="0"/>
        <w:ind w:firstLine="60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«За» - 6 , «проти» - 0, «утрималось» - 0.</w:t>
      </w:r>
    </w:p>
    <w:p w:rsidR="00484804" w:rsidRDefault="00484804" w:rsidP="00484804">
      <w:pPr>
        <w:pStyle w:val="a3"/>
        <w:spacing w:before="120" w:beforeAutospacing="0" w:after="120" w:afterAutospacing="0"/>
        <w:ind w:firstLine="601"/>
        <w:rPr>
          <w:sz w:val="28"/>
          <w:szCs w:val="28"/>
          <w:lang w:val="uk-UA"/>
        </w:rPr>
      </w:pPr>
      <w:r w:rsidRPr="00F5698A"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обрати заступником голови громадської ради Рибака С.О.</w:t>
      </w:r>
    </w:p>
    <w:p w:rsidR="00484804" w:rsidRPr="00484804" w:rsidRDefault="00484804" w:rsidP="00484804">
      <w:pPr>
        <w:pStyle w:val="a3"/>
        <w:spacing w:before="120" w:beforeAutospacing="0" w:after="120" w:afterAutospacing="0"/>
        <w:ind w:firstLine="601"/>
        <w:rPr>
          <w:sz w:val="28"/>
          <w:szCs w:val="28"/>
          <w:lang w:val="uk-UA"/>
        </w:rPr>
      </w:pPr>
    </w:p>
    <w:p w:rsidR="00484804" w:rsidRDefault="00484804" w:rsidP="00484804">
      <w:pPr>
        <w:pStyle w:val="a3"/>
        <w:spacing w:before="0" w:beforeAutospacing="0" w:after="0" w:afterAutospacing="0"/>
        <w:ind w:firstLine="601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По </w:t>
      </w:r>
      <w:proofErr w:type="spellStart"/>
      <w:r>
        <w:rPr>
          <w:b/>
          <w:bCs/>
          <w:sz w:val="28"/>
          <w:szCs w:val="28"/>
          <w:lang w:val="uk-UA"/>
        </w:rPr>
        <w:t>дев</w:t>
      </w:r>
      <w:proofErr w:type="gramStart"/>
      <w:r>
        <w:rPr>
          <w:b/>
          <w:bCs/>
          <w:sz w:val="28"/>
          <w:szCs w:val="28"/>
          <w:lang w:val="uk-UA"/>
        </w:rPr>
        <w:t>»я</w:t>
      </w:r>
      <w:proofErr w:type="gramEnd"/>
      <w:r>
        <w:rPr>
          <w:b/>
          <w:bCs/>
          <w:sz w:val="28"/>
          <w:szCs w:val="28"/>
          <w:lang w:val="uk-UA"/>
        </w:rPr>
        <w:t>то</w:t>
      </w:r>
      <w:r>
        <w:rPr>
          <w:b/>
          <w:bCs/>
          <w:sz w:val="28"/>
          <w:szCs w:val="28"/>
        </w:rPr>
        <w:t>му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питанню</w:t>
      </w:r>
      <w:proofErr w:type="spellEnd"/>
      <w:r>
        <w:rPr>
          <w:b/>
          <w:bCs/>
          <w:sz w:val="28"/>
          <w:szCs w:val="28"/>
        </w:rPr>
        <w:t xml:space="preserve"> порядку денного:</w:t>
      </w:r>
    </w:p>
    <w:p w:rsidR="00484804" w:rsidRPr="00484804" w:rsidRDefault="00484804" w:rsidP="00484804">
      <w:pPr>
        <w:pStyle w:val="a3"/>
        <w:spacing w:before="0" w:beforeAutospacing="0" w:after="0" w:afterAutospacing="0"/>
        <w:ind w:firstLine="601"/>
        <w:rPr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Костін</w:t>
      </w:r>
      <w:proofErr w:type="spellEnd"/>
      <w:r>
        <w:rPr>
          <w:b/>
          <w:bCs/>
          <w:sz w:val="28"/>
          <w:szCs w:val="28"/>
          <w:lang w:val="uk-UA"/>
        </w:rPr>
        <w:t xml:space="preserve"> Т.В. </w:t>
      </w:r>
      <w:r>
        <w:rPr>
          <w:bCs/>
          <w:sz w:val="28"/>
          <w:szCs w:val="28"/>
          <w:lang w:val="uk-UA"/>
        </w:rPr>
        <w:t>– зібратись невдовзі та почати працювати.</w:t>
      </w:r>
    </w:p>
    <w:p w:rsidR="00484804" w:rsidRDefault="00484804" w:rsidP="00484804">
      <w:pPr>
        <w:pStyle w:val="a3"/>
        <w:spacing w:before="0" w:beforeAutospacing="0" w:after="0" w:afterAutospacing="0"/>
        <w:ind w:firstLine="601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b/>
          <w:sz w:val="28"/>
          <w:szCs w:val="28"/>
          <w:lang w:val="uk-UA"/>
        </w:rPr>
        <w:t>Аніщенка</w:t>
      </w:r>
      <w:proofErr w:type="spellEnd"/>
      <w:r>
        <w:rPr>
          <w:b/>
          <w:sz w:val="28"/>
          <w:szCs w:val="28"/>
          <w:lang w:val="uk-UA"/>
        </w:rPr>
        <w:t xml:space="preserve"> В.М., </w:t>
      </w:r>
      <w:r>
        <w:rPr>
          <w:sz w:val="28"/>
          <w:szCs w:val="28"/>
          <w:lang w:val="uk-UA"/>
        </w:rPr>
        <w:t>який запропонував дату наступного засідання 12 травня 2015 року о 15:00.</w:t>
      </w:r>
    </w:p>
    <w:p w:rsidR="00484804" w:rsidRDefault="00484804" w:rsidP="00484804">
      <w:pPr>
        <w:pStyle w:val="a3"/>
        <w:spacing w:before="120" w:beforeAutospacing="0" w:after="120" w:afterAutospacing="0"/>
        <w:ind w:firstLine="60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Голосували за кандидатуру Хрумала С.А.: </w:t>
      </w:r>
    </w:p>
    <w:p w:rsidR="00484804" w:rsidRDefault="00484804" w:rsidP="00484804">
      <w:pPr>
        <w:pStyle w:val="a3"/>
        <w:spacing w:before="120" w:beforeAutospacing="0" w:after="120" w:afterAutospacing="0"/>
        <w:ind w:firstLine="60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«За» - 6 , «проти» - 0, «утрималось» - 0.</w:t>
      </w:r>
    </w:p>
    <w:p w:rsidR="00484804" w:rsidRDefault="00484804" w:rsidP="00484804">
      <w:pPr>
        <w:pStyle w:val="a3"/>
        <w:spacing w:before="0" w:beforeAutospacing="0" w:after="0" w:afterAutospacing="0"/>
        <w:ind w:firstLine="601"/>
        <w:rPr>
          <w:sz w:val="28"/>
          <w:szCs w:val="28"/>
          <w:lang w:val="uk-UA"/>
        </w:rPr>
      </w:pPr>
      <w:r w:rsidRPr="00F5698A">
        <w:rPr>
          <w:b/>
          <w:sz w:val="28"/>
          <w:szCs w:val="28"/>
          <w:lang w:val="uk-UA"/>
        </w:rPr>
        <w:t>Вирішили: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провести наступне засідання громадської ради 12 травня 2015 року о 15:00.</w:t>
      </w:r>
    </w:p>
    <w:p w:rsidR="00484804" w:rsidRDefault="00484804" w:rsidP="00484804">
      <w:pPr>
        <w:pStyle w:val="a3"/>
        <w:spacing w:before="0" w:beforeAutospacing="0" w:after="0" w:afterAutospacing="0"/>
        <w:ind w:firstLine="601"/>
        <w:rPr>
          <w:sz w:val="28"/>
          <w:szCs w:val="28"/>
          <w:lang w:val="uk-UA"/>
        </w:rPr>
      </w:pPr>
    </w:p>
    <w:p w:rsidR="00484804" w:rsidRDefault="00484804" w:rsidP="00484804">
      <w:pPr>
        <w:pStyle w:val="a3"/>
        <w:spacing w:before="0" w:beforeAutospacing="0" w:after="0" w:afterAutospacing="0"/>
        <w:ind w:firstLine="601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По </w:t>
      </w:r>
      <w:proofErr w:type="spellStart"/>
      <w:r>
        <w:rPr>
          <w:b/>
          <w:bCs/>
          <w:sz w:val="28"/>
          <w:szCs w:val="28"/>
          <w:lang w:val="uk-UA"/>
        </w:rPr>
        <w:t>десято</w:t>
      </w:r>
      <w:r>
        <w:rPr>
          <w:b/>
          <w:bCs/>
          <w:sz w:val="28"/>
          <w:szCs w:val="28"/>
        </w:rPr>
        <w:t>му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питанню</w:t>
      </w:r>
      <w:proofErr w:type="spellEnd"/>
      <w:r>
        <w:rPr>
          <w:b/>
          <w:bCs/>
          <w:sz w:val="28"/>
          <w:szCs w:val="28"/>
        </w:rPr>
        <w:t xml:space="preserve"> порядку денного:</w:t>
      </w:r>
    </w:p>
    <w:p w:rsidR="00484804" w:rsidRPr="00C22E32" w:rsidRDefault="00C22E32" w:rsidP="00484804">
      <w:pPr>
        <w:pStyle w:val="a3"/>
        <w:spacing w:before="0" w:beforeAutospacing="0" w:after="0" w:afterAutospacing="0"/>
        <w:ind w:firstLine="601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Костін</w:t>
      </w:r>
      <w:proofErr w:type="spellEnd"/>
      <w:r>
        <w:rPr>
          <w:b/>
          <w:sz w:val="28"/>
          <w:szCs w:val="28"/>
          <w:lang w:val="uk-UA"/>
        </w:rPr>
        <w:t xml:space="preserve"> Т.В., </w:t>
      </w:r>
      <w:r>
        <w:rPr>
          <w:sz w:val="28"/>
          <w:szCs w:val="28"/>
          <w:lang w:val="uk-UA"/>
        </w:rPr>
        <w:t>узгоджував кандидатури до входження в містобудівну раду при відділі архітектури міста.</w:t>
      </w:r>
    </w:p>
    <w:p w:rsidR="00484804" w:rsidRDefault="00C22E32" w:rsidP="00484804">
      <w:pPr>
        <w:pStyle w:val="a3"/>
        <w:spacing w:before="0" w:beforeAutospacing="0" w:after="0" w:afterAutospacing="0"/>
        <w:ind w:firstLine="601"/>
        <w:rPr>
          <w:sz w:val="28"/>
          <w:szCs w:val="28"/>
          <w:lang w:val="uk-UA"/>
        </w:rPr>
      </w:pPr>
      <w:r w:rsidRPr="00C22E32">
        <w:rPr>
          <w:b/>
          <w:sz w:val="28"/>
          <w:szCs w:val="28"/>
          <w:lang w:val="uk-UA"/>
        </w:rPr>
        <w:t>Містобудівна рада – ввійшли</w:t>
      </w:r>
      <w:r>
        <w:rPr>
          <w:sz w:val="28"/>
          <w:szCs w:val="28"/>
          <w:lang w:val="uk-UA"/>
        </w:rPr>
        <w:t>:</w:t>
      </w:r>
    </w:p>
    <w:p w:rsidR="00C22E32" w:rsidRDefault="00C22E32" w:rsidP="00484804">
      <w:pPr>
        <w:pStyle w:val="a3"/>
        <w:spacing w:before="0" w:beforeAutospacing="0" w:after="0" w:afterAutospacing="0"/>
        <w:ind w:firstLine="601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Аніщенко</w:t>
      </w:r>
      <w:proofErr w:type="spellEnd"/>
      <w:r>
        <w:rPr>
          <w:sz w:val="28"/>
          <w:szCs w:val="28"/>
          <w:lang w:val="uk-UA"/>
        </w:rPr>
        <w:t xml:space="preserve"> В.М.</w:t>
      </w:r>
    </w:p>
    <w:p w:rsidR="00C22E32" w:rsidRDefault="00C22E32" w:rsidP="00484804">
      <w:pPr>
        <w:pStyle w:val="a3"/>
        <w:spacing w:before="0" w:beforeAutospacing="0" w:after="0" w:afterAutospacing="0"/>
        <w:ind w:firstLine="6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Рибак С.О.</w:t>
      </w:r>
    </w:p>
    <w:p w:rsidR="00C22E32" w:rsidRDefault="00C22E32" w:rsidP="00484804">
      <w:pPr>
        <w:pStyle w:val="a3"/>
        <w:spacing w:before="0" w:beforeAutospacing="0" w:after="0" w:afterAutospacing="0"/>
        <w:ind w:firstLine="601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Ревега</w:t>
      </w:r>
      <w:proofErr w:type="spellEnd"/>
      <w:r>
        <w:rPr>
          <w:sz w:val="28"/>
          <w:szCs w:val="28"/>
          <w:lang w:val="uk-UA"/>
        </w:rPr>
        <w:t xml:space="preserve"> В.В.</w:t>
      </w:r>
    </w:p>
    <w:p w:rsidR="00C22E32" w:rsidRDefault="00C22E32" w:rsidP="00484804">
      <w:pPr>
        <w:pStyle w:val="a3"/>
        <w:spacing w:before="0" w:beforeAutospacing="0" w:after="0" w:afterAutospacing="0"/>
        <w:ind w:firstLine="601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Русских</w:t>
      </w:r>
      <w:proofErr w:type="spellEnd"/>
      <w:r>
        <w:rPr>
          <w:sz w:val="28"/>
          <w:szCs w:val="28"/>
          <w:lang w:val="uk-UA"/>
        </w:rPr>
        <w:t xml:space="preserve"> В.С.</w:t>
      </w:r>
    </w:p>
    <w:p w:rsidR="00C22E32" w:rsidRDefault="00C22E32" w:rsidP="00484804">
      <w:pPr>
        <w:pStyle w:val="a3"/>
        <w:spacing w:before="0" w:beforeAutospacing="0" w:after="0" w:afterAutospacing="0"/>
        <w:ind w:firstLine="6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Гончар В.В.</w:t>
      </w:r>
    </w:p>
    <w:p w:rsidR="00C22E32" w:rsidRDefault="00C22E32" w:rsidP="00484804">
      <w:pPr>
        <w:pStyle w:val="a3"/>
        <w:spacing w:before="0" w:beforeAutospacing="0" w:after="0" w:afterAutospacing="0"/>
        <w:ind w:firstLine="601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Костогризов</w:t>
      </w:r>
      <w:proofErr w:type="spellEnd"/>
      <w:r>
        <w:rPr>
          <w:sz w:val="28"/>
          <w:szCs w:val="28"/>
          <w:lang w:val="uk-UA"/>
        </w:rPr>
        <w:t xml:space="preserve"> Д.А.</w:t>
      </w:r>
    </w:p>
    <w:p w:rsidR="00C22E32" w:rsidRDefault="00C22E32" w:rsidP="00484804">
      <w:pPr>
        <w:pStyle w:val="a3"/>
        <w:spacing w:before="0" w:beforeAutospacing="0" w:after="0" w:afterAutospacing="0"/>
        <w:ind w:firstLine="6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Глазунов Ю.І.</w:t>
      </w:r>
    </w:p>
    <w:p w:rsidR="00C22E32" w:rsidRDefault="00C22E32" w:rsidP="00484804">
      <w:pPr>
        <w:pStyle w:val="a3"/>
        <w:spacing w:before="0" w:beforeAutospacing="0" w:after="0" w:afterAutospacing="0"/>
        <w:ind w:firstLine="60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Комісія з земельних спорів:</w:t>
      </w:r>
    </w:p>
    <w:p w:rsidR="00C22E32" w:rsidRDefault="00C22E32" w:rsidP="00484804">
      <w:pPr>
        <w:pStyle w:val="a3"/>
        <w:spacing w:before="0" w:beforeAutospacing="0" w:after="0" w:afterAutospacing="0"/>
        <w:ind w:firstLine="6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Хрумало С.А.</w:t>
      </w:r>
    </w:p>
    <w:p w:rsidR="00C22E32" w:rsidRDefault="00C22E32" w:rsidP="00484804">
      <w:pPr>
        <w:pStyle w:val="a3"/>
        <w:spacing w:before="0" w:beforeAutospacing="0" w:after="0" w:afterAutospacing="0"/>
        <w:ind w:firstLine="6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Пасічник Д.Я.</w:t>
      </w:r>
    </w:p>
    <w:p w:rsidR="00C22E32" w:rsidRDefault="00C22E32" w:rsidP="00484804">
      <w:pPr>
        <w:pStyle w:val="a3"/>
        <w:spacing w:before="0" w:beforeAutospacing="0" w:after="0" w:afterAutospacing="0"/>
        <w:ind w:firstLine="60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Комісія по впорядкуванню тимчасових споруд:</w:t>
      </w:r>
    </w:p>
    <w:p w:rsidR="00C22E32" w:rsidRDefault="00C22E32" w:rsidP="00484804">
      <w:pPr>
        <w:pStyle w:val="a3"/>
        <w:spacing w:before="0" w:beforeAutospacing="0" w:after="0" w:afterAutospacing="0"/>
        <w:ind w:firstLine="601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Ревега</w:t>
      </w:r>
      <w:proofErr w:type="spellEnd"/>
      <w:r>
        <w:rPr>
          <w:sz w:val="28"/>
          <w:szCs w:val="28"/>
          <w:lang w:val="uk-UA"/>
        </w:rPr>
        <w:t xml:space="preserve"> В.В.</w:t>
      </w:r>
    </w:p>
    <w:p w:rsidR="00C22E32" w:rsidRDefault="00C22E32" w:rsidP="00484804">
      <w:pPr>
        <w:pStyle w:val="a3"/>
        <w:spacing w:before="0" w:beforeAutospacing="0" w:after="0" w:afterAutospacing="0"/>
        <w:ind w:firstLine="60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Комісія по впорядкуванню реклами:</w:t>
      </w:r>
    </w:p>
    <w:p w:rsidR="00C22E32" w:rsidRDefault="00C22E32" w:rsidP="00484804">
      <w:pPr>
        <w:pStyle w:val="a3"/>
        <w:spacing w:before="0" w:beforeAutospacing="0" w:after="0" w:afterAutospacing="0"/>
        <w:ind w:firstLine="6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Гончар В.В.</w:t>
      </w:r>
    </w:p>
    <w:p w:rsidR="00C22E32" w:rsidRDefault="00C22E32" w:rsidP="00484804">
      <w:pPr>
        <w:pStyle w:val="a3"/>
        <w:spacing w:before="0" w:beforeAutospacing="0" w:after="0" w:afterAutospacing="0"/>
        <w:ind w:firstLine="601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Черненька</w:t>
      </w:r>
      <w:proofErr w:type="spellEnd"/>
      <w:r>
        <w:rPr>
          <w:sz w:val="28"/>
          <w:szCs w:val="28"/>
          <w:lang w:val="uk-UA"/>
        </w:rPr>
        <w:t xml:space="preserve"> І.О.</w:t>
      </w:r>
    </w:p>
    <w:p w:rsidR="00C22E32" w:rsidRDefault="00C22E32" w:rsidP="00484804">
      <w:pPr>
        <w:pStyle w:val="a3"/>
        <w:spacing w:before="0" w:beforeAutospacing="0" w:after="0" w:afterAutospacing="0"/>
        <w:ind w:firstLine="601"/>
        <w:rPr>
          <w:sz w:val="28"/>
          <w:szCs w:val="28"/>
          <w:lang w:val="uk-UA"/>
        </w:rPr>
      </w:pPr>
    </w:p>
    <w:p w:rsidR="00C22E32" w:rsidRDefault="00C22E32" w:rsidP="00484804">
      <w:pPr>
        <w:pStyle w:val="a3"/>
        <w:spacing w:before="0" w:beforeAutospacing="0" w:after="0" w:afterAutospacing="0"/>
        <w:ind w:firstLine="601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Костін</w:t>
      </w:r>
      <w:proofErr w:type="spellEnd"/>
      <w:r>
        <w:rPr>
          <w:b/>
          <w:sz w:val="28"/>
          <w:szCs w:val="28"/>
          <w:lang w:val="uk-UA"/>
        </w:rPr>
        <w:t xml:space="preserve"> Т.В </w:t>
      </w:r>
      <w:r>
        <w:rPr>
          <w:sz w:val="28"/>
          <w:szCs w:val="28"/>
          <w:lang w:val="uk-UA"/>
        </w:rPr>
        <w:t xml:space="preserve"> звернувся з проханням до членів громадської ради допомогти проаналізувати кошторис по Кургану слави.</w:t>
      </w:r>
    </w:p>
    <w:p w:rsidR="00C22E32" w:rsidRDefault="00C22E32" w:rsidP="00484804">
      <w:pPr>
        <w:pStyle w:val="a3"/>
        <w:spacing w:before="0" w:beforeAutospacing="0" w:after="0" w:afterAutospacing="0"/>
        <w:ind w:firstLine="601"/>
        <w:rPr>
          <w:sz w:val="28"/>
          <w:szCs w:val="28"/>
          <w:lang w:val="uk-UA"/>
        </w:rPr>
      </w:pPr>
    </w:p>
    <w:p w:rsidR="00C22E32" w:rsidRDefault="00C22E32" w:rsidP="00484804">
      <w:pPr>
        <w:pStyle w:val="a3"/>
        <w:spacing w:before="0" w:beforeAutospacing="0" w:after="0" w:afterAutospacing="0"/>
        <w:ind w:firstLine="601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Глазунов Ю.І. </w:t>
      </w:r>
      <w:r>
        <w:rPr>
          <w:sz w:val="28"/>
          <w:szCs w:val="28"/>
          <w:lang w:val="uk-UA"/>
        </w:rPr>
        <w:t>привітав Гончар В.В. з обранням головою громадської ради та подарував Загальну Декларацію Прав Людини.</w:t>
      </w:r>
    </w:p>
    <w:p w:rsidR="00C22E32" w:rsidRDefault="00C22E32" w:rsidP="00484804">
      <w:pPr>
        <w:pStyle w:val="a3"/>
        <w:spacing w:before="0" w:beforeAutospacing="0" w:after="0" w:afterAutospacing="0"/>
        <w:ind w:firstLine="601"/>
        <w:rPr>
          <w:sz w:val="28"/>
          <w:szCs w:val="28"/>
          <w:lang w:val="uk-UA"/>
        </w:rPr>
      </w:pPr>
    </w:p>
    <w:p w:rsidR="00C22E32" w:rsidRPr="00C22E32" w:rsidRDefault="00C22E32" w:rsidP="00484804">
      <w:pPr>
        <w:pStyle w:val="a3"/>
        <w:spacing w:before="0" w:beforeAutospacing="0" w:after="0" w:afterAutospacing="0"/>
        <w:ind w:firstLine="601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Костогризов</w:t>
      </w:r>
      <w:proofErr w:type="spellEnd"/>
      <w:r>
        <w:rPr>
          <w:b/>
          <w:sz w:val="28"/>
          <w:szCs w:val="28"/>
          <w:lang w:val="uk-UA"/>
        </w:rPr>
        <w:t xml:space="preserve"> Д.А. </w:t>
      </w:r>
      <w:r>
        <w:rPr>
          <w:sz w:val="28"/>
          <w:szCs w:val="28"/>
          <w:lang w:val="uk-UA"/>
        </w:rPr>
        <w:t>запропонував обмінятись контактами для подальшої плідної роботи в громадській раді.</w:t>
      </w:r>
    </w:p>
    <w:p w:rsidR="00C22E32" w:rsidRPr="00C22E32" w:rsidRDefault="00C22E32" w:rsidP="00484804">
      <w:pPr>
        <w:pStyle w:val="a3"/>
        <w:spacing w:before="0" w:beforeAutospacing="0" w:after="0" w:afterAutospacing="0"/>
        <w:ind w:firstLine="601"/>
        <w:rPr>
          <w:sz w:val="28"/>
          <w:szCs w:val="28"/>
          <w:lang w:val="uk-UA"/>
        </w:rPr>
      </w:pPr>
    </w:p>
    <w:p w:rsidR="00AB78B1" w:rsidRDefault="00AB78B1" w:rsidP="00AB78B1">
      <w:pPr>
        <w:pStyle w:val="a3"/>
        <w:spacing w:before="0" w:beforeAutospacing="0" w:after="0" w:afterAutospacing="0"/>
        <w:ind w:firstLine="601"/>
        <w:rPr>
          <w:b/>
          <w:sz w:val="28"/>
          <w:szCs w:val="28"/>
          <w:lang w:val="uk-UA"/>
        </w:rPr>
      </w:pPr>
    </w:p>
    <w:p w:rsidR="00AB78B1" w:rsidRDefault="00AB78B1" w:rsidP="00AB78B1">
      <w:pPr>
        <w:pStyle w:val="a3"/>
        <w:spacing w:before="0" w:beforeAutospacing="0" w:after="0" w:afterAutospacing="0"/>
        <w:ind w:firstLine="601"/>
        <w:rPr>
          <w:b/>
          <w:sz w:val="28"/>
          <w:szCs w:val="28"/>
          <w:lang w:val="uk-UA"/>
        </w:rPr>
      </w:pPr>
    </w:p>
    <w:p w:rsidR="00AB78B1" w:rsidRDefault="00AB78B1" w:rsidP="00AB78B1">
      <w:pPr>
        <w:pStyle w:val="a3"/>
        <w:spacing w:before="0" w:beforeAutospacing="0" w:after="0" w:afterAutospacing="0"/>
        <w:ind w:firstLine="60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Установчих зборів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В.В. Гончар</w:t>
      </w:r>
    </w:p>
    <w:p w:rsidR="00AB78B1" w:rsidRDefault="00AB78B1" w:rsidP="00AB78B1">
      <w:pPr>
        <w:pStyle w:val="a3"/>
        <w:spacing w:before="0" w:beforeAutospacing="0" w:after="0" w:afterAutospacing="0"/>
        <w:ind w:firstLine="601"/>
        <w:rPr>
          <w:b/>
          <w:sz w:val="28"/>
          <w:szCs w:val="28"/>
          <w:lang w:val="uk-UA"/>
        </w:rPr>
      </w:pPr>
    </w:p>
    <w:p w:rsidR="00AB78B1" w:rsidRDefault="00AB78B1" w:rsidP="00AB78B1">
      <w:pPr>
        <w:pStyle w:val="a3"/>
        <w:spacing w:before="0" w:beforeAutospacing="0" w:after="0" w:afterAutospacing="0"/>
        <w:ind w:firstLine="601"/>
        <w:rPr>
          <w:b/>
          <w:sz w:val="28"/>
          <w:szCs w:val="28"/>
          <w:lang w:val="uk-UA"/>
        </w:rPr>
      </w:pPr>
    </w:p>
    <w:p w:rsidR="00AB78B1" w:rsidRDefault="00AB78B1" w:rsidP="00AB78B1">
      <w:pPr>
        <w:pStyle w:val="a3"/>
        <w:spacing w:before="0" w:beforeAutospacing="0" w:after="0" w:afterAutospacing="0"/>
        <w:ind w:firstLine="601"/>
        <w:rPr>
          <w:b/>
          <w:sz w:val="28"/>
          <w:szCs w:val="28"/>
          <w:lang w:val="uk-UA"/>
        </w:rPr>
      </w:pPr>
    </w:p>
    <w:p w:rsidR="00AB78B1" w:rsidRDefault="00AB78B1" w:rsidP="00AB78B1">
      <w:pPr>
        <w:pStyle w:val="a3"/>
        <w:spacing w:before="0" w:beforeAutospacing="0" w:after="0" w:afterAutospacing="0"/>
        <w:ind w:firstLine="60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Н.О.</w:t>
      </w:r>
      <w:r w:rsidR="00C22E32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Петрашенко</w:t>
      </w:r>
      <w:proofErr w:type="spellEnd"/>
    </w:p>
    <w:p w:rsidR="005654BA" w:rsidRDefault="005654BA"/>
    <w:sectPr w:rsidR="005654BA" w:rsidSect="005654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F5D98"/>
    <w:multiLevelType w:val="hybridMultilevel"/>
    <w:tmpl w:val="FEFE0866"/>
    <w:lvl w:ilvl="0" w:tplc="CF3A7482">
      <w:start w:val="1"/>
      <w:numFmt w:val="decimal"/>
      <w:lvlText w:val="%1)"/>
      <w:lvlJc w:val="left"/>
      <w:pPr>
        <w:ind w:left="9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701B6D"/>
    <w:multiLevelType w:val="hybridMultilevel"/>
    <w:tmpl w:val="0B04DBEC"/>
    <w:lvl w:ilvl="0" w:tplc="B7CE00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78B1"/>
    <w:rsid w:val="00484804"/>
    <w:rsid w:val="005654BA"/>
    <w:rsid w:val="006D0E5B"/>
    <w:rsid w:val="00AB78B1"/>
    <w:rsid w:val="00C22E32"/>
    <w:rsid w:val="00F452DC"/>
    <w:rsid w:val="00F5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B1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B78B1"/>
    <w:pPr>
      <w:spacing w:before="100" w:beforeAutospacing="1" w:after="100" w:afterAutospacing="1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B78B1"/>
    <w:pPr>
      <w:ind w:left="720"/>
      <w:contextualSpacing/>
    </w:pPr>
  </w:style>
  <w:style w:type="paragraph" w:customStyle="1" w:styleId="style1">
    <w:name w:val="style1"/>
    <w:basedOn w:val="a"/>
    <w:rsid w:val="00AB78B1"/>
    <w:pPr>
      <w:spacing w:before="100" w:beforeAutospacing="1" w:after="100" w:afterAutospacing="1" w:line="240" w:lineRule="auto"/>
      <w:ind w:firstLine="600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5">
    <w:name w:val="Table Grid"/>
    <w:basedOn w:val="a1"/>
    <w:uiPriority w:val="59"/>
    <w:rsid w:val="00AB78B1"/>
    <w:pPr>
      <w:spacing w:after="0" w:line="240" w:lineRule="auto"/>
    </w:pPr>
    <w:rPr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AB78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6880</Words>
  <Characters>3922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1</cp:revision>
  <dcterms:created xsi:type="dcterms:W3CDTF">2015-04-29T05:49:00Z</dcterms:created>
  <dcterms:modified xsi:type="dcterms:W3CDTF">2015-04-29T06:50:00Z</dcterms:modified>
</cp:coreProperties>
</file>